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pPr w:leftFromText="180" w:rightFromText="180" w:vertAnchor="text" w:tblpY="1"/>
        <w:tblOverlap w:val="never"/>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91"/>
        <w:gridCol w:w="7067"/>
      </w:tblGrid>
      <w:tr w:rsidR="00CA4D1C" w:rsidRPr="00283AD1" w14:paraId="2C84BCD2" w14:textId="77777777" w:rsidTr="00C47637">
        <w:trPr>
          <w:trHeight w:val="300"/>
        </w:trPr>
        <w:tc>
          <w:tcPr>
            <w:tcW w:w="2991" w:type="dxa"/>
            <w:shd w:val="clear" w:color="auto" w:fill="DBE5F1" w:themeFill="accent1" w:themeFillTint="33"/>
          </w:tcPr>
          <w:p w14:paraId="2C84BCD0" w14:textId="77777777" w:rsidR="00CA4D1C" w:rsidRPr="00283AD1" w:rsidRDefault="00CA4D1C" w:rsidP="008E7644">
            <w:pPr>
              <w:jc w:val="both"/>
              <w:rPr>
                <w:rFonts w:ascii="Arial" w:hAnsi="Arial" w:cs="Arial"/>
                <w:b/>
                <w:sz w:val="22"/>
                <w:szCs w:val="22"/>
              </w:rPr>
            </w:pPr>
            <w:r w:rsidRPr="00283AD1">
              <w:rPr>
                <w:rFonts w:ascii="Arial" w:hAnsi="Arial" w:cs="Arial"/>
                <w:b/>
                <w:sz w:val="22"/>
                <w:szCs w:val="22"/>
              </w:rPr>
              <w:t>Job title:</w:t>
            </w:r>
          </w:p>
        </w:tc>
        <w:tc>
          <w:tcPr>
            <w:tcW w:w="7067" w:type="dxa"/>
          </w:tcPr>
          <w:p w14:paraId="2C84BCD1" w14:textId="3798DE2D" w:rsidR="00CA4D1C" w:rsidRPr="008B6B4F" w:rsidRDefault="008E7644" w:rsidP="008E7644">
            <w:pPr>
              <w:jc w:val="both"/>
              <w:rPr>
                <w:rFonts w:ascii="Arial" w:hAnsi="Arial" w:cs="Arial"/>
                <w:b/>
                <w:bCs/>
                <w:sz w:val="22"/>
                <w:szCs w:val="22"/>
              </w:rPr>
            </w:pPr>
            <w:r w:rsidRPr="0B263006">
              <w:rPr>
                <w:rFonts w:ascii="Arial" w:hAnsi="Arial" w:cs="Arial"/>
                <w:b/>
                <w:bCs/>
                <w:sz w:val="22"/>
                <w:szCs w:val="22"/>
              </w:rPr>
              <w:t>Princip</w:t>
            </w:r>
            <w:r w:rsidR="694429FC" w:rsidRPr="0B263006">
              <w:rPr>
                <w:rFonts w:ascii="Arial" w:hAnsi="Arial" w:cs="Arial"/>
                <w:b/>
                <w:bCs/>
                <w:sz w:val="22"/>
                <w:szCs w:val="22"/>
              </w:rPr>
              <w:t>al</w:t>
            </w:r>
            <w:r>
              <w:rPr>
                <w:rFonts w:ascii="Arial" w:hAnsi="Arial" w:cs="Arial"/>
                <w:b/>
                <w:bCs/>
                <w:sz w:val="22"/>
                <w:szCs w:val="22"/>
              </w:rPr>
              <w:t xml:space="preserve"> </w:t>
            </w:r>
            <w:r w:rsidR="009327D8">
              <w:rPr>
                <w:rFonts w:ascii="Arial" w:hAnsi="Arial" w:cs="Arial"/>
                <w:b/>
                <w:bCs/>
                <w:sz w:val="22"/>
                <w:szCs w:val="22"/>
              </w:rPr>
              <w:t>Engineer</w:t>
            </w:r>
          </w:p>
        </w:tc>
      </w:tr>
      <w:tr w:rsidR="00CA4D1C" w:rsidRPr="00283AD1" w14:paraId="2C84BCD5" w14:textId="77777777" w:rsidTr="00C47637">
        <w:trPr>
          <w:trHeight w:val="300"/>
        </w:trPr>
        <w:tc>
          <w:tcPr>
            <w:tcW w:w="2991" w:type="dxa"/>
            <w:shd w:val="clear" w:color="auto" w:fill="DBE5F1" w:themeFill="accent1" w:themeFillTint="33"/>
          </w:tcPr>
          <w:p w14:paraId="2C84BCD3" w14:textId="77777777" w:rsidR="00CA4D1C" w:rsidRPr="00283AD1" w:rsidRDefault="00CA4D1C" w:rsidP="008E7644">
            <w:pPr>
              <w:jc w:val="both"/>
              <w:rPr>
                <w:rFonts w:ascii="Arial" w:hAnsi="Arial" w:cs="Arial"/>
                <w:b/>
                <w:sz w:val="22"/>
                <w:szCs w:val="22"/>
              </w:rPr>
            </w:pPr>
            <w:r w:rsidRPr="00283AD1">
              <w:rPr>
                <w:rFonts w:ascii="Arial" w:hAnsi="Arial" w:cs="Arial"/>
                <w:b/>
                <w:sz w:val="22"/>
                <w:szCs w:val="22"/>
              </w:rPr>
              <w:t>Department/School:</w:t>
            </w:r>
          </w:p>
        </w:tc>
        <w:tc>
          <w:tcPr>
            <w:tcW w:w="7067" w:type="dxa"/>
          </w:tcPr>
          <w:p w14:paraId="2C84BCD4" w14:textId="4FB73203" w:rsidR="00CA4D1C" w:rsidRPr="00F129FF" w:rsidRDefault="00F129FF" w:rsidP="008E7644">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6B6E972F" w14:paraId="385342C3" w14:textId="77777777" w:rsidTr="00C47637">
        <w:trPr>
          <w:trHeight w:val="300"/>
        </w:trPr>
        <w:tc>
          <w:tcPr>
            <w:tcW w:w="2991" w:type="dxa"/>
            <w:shd w:val="clear" w:color="auto" w:fill="DBE5F1" w:themeFill="accent1" w:themeFillTint="33"/>
          </w:tcPr>
          <w:p w14:paraId="7A3BFC14" w14:textId="56FC3431" w:rsidR="17900F33" w:rsidRDefault="17900F33" w:rsidP="6B6E972F">
            <w:pPr>
              <w:jc w:val="both"/>
              <w:rPr>
                <w:rFonts w:ascii="Arial" w:hAnsi="Arial" w:cs="Arial"/>
                <w:b/>
                <w:bCs/>
                <w:sz w:val="22"/>
                <w:szCs w:val="22"/>
              </w:rPr>
            </w:pPr>
            <w:r w:rsidRPr="6B6E972F">
              <w:rPr>
                <w:rFonts w:ascii="Arial" w:hAnsi="Arial" w:cs="Arial"/>
                <w:b/>
                <w:bCs/>
                <w:sz w:val="22"/>
                <w:szCs w:val="22"/>
              </w:rPr>
              <w:t>Responsible to:</w:t>
            </w:r>
          </w:p>
        </w:tc>
        <w:tc>
          <w:tcPr>
            <w:tcW w:w="7067" w:type="dxa"/>
          </w:tcPr>
          <w:p w14:paraId="0ECBEFDA" w14:textId="665B07A3" w:rsidR="6B6E972F" w:rsidRPr="00733DE2" w:rsidRDefault="00733DE2" w:rsidP="6B6E972F">
            <w:pPr>
              <w:jc w:val="both"/>
              <w:rPr>
                <w:rFonts w:ascii="Arial" w:hAnsi="Arial" w:cs="Arial"/>
                <w:b/>
                <w:bCs/>
                <w:color w:val="000000" w:themeColor="text1"/>
                <w:sz w:val="22"/>
                <w:szCs w:val="22"/>
              </w:rPr>
            </w:pPr>
            <w:r w:rsidRPr="00733DE2">
              <w:rPr>
                <w:rStyle w:val="normaltextrun"/>
                <w:rFonts w:ascii="Arial" w:hAnsi="Arial" w:cs="Arial"/>
                <w:b/>
                <w:bCs/>
                <w:color w:val="000000" w:themeColor="text1"/>
                <w:sz w:val="22"/>
                <w:szCs w:val="22"/>
              </w:rPr>
              <w:t>Head of Platforms &amp; Applications</w:t>
            </w:r>
          </w:p>
        </w:tc>
      </w:tr>
      <w:tr w:rsidR="00CA4D1C" w:rsidRPr="00283AD1" w14:paraId="2C84BCD8" w14:textId="77777777" w:rsidTr="00C47637">
        <w:trPr>
          <w:trHeight w:val="300"/>
        </w:trPr>
        <w:tc>
          <w:tcPr>
            <w:tcW w:w="2991" w:type="dxa"/>
            <w:shd w:val="clear" w:color="auto" w:fill="DBE5F1" w:themeFill="accent1" w:themeFillTint="33"/>
          </w:tcPr>
          <w:p w14:paraId="2C84BCD6" w14:textId="36516D9D" w:rsidR="00CA4D1C" w:rsidRPr="00283AD1" w:rsidRDefault="00CA4D1C" w:rsidP="008E7644">
            <w:pPr>
              <w:jc w:val="both"/>
              <w:rPr>
                <w:rFonts w:ascii="Arial" w:hAnsi="Arial" w:cs="Arial"/>
                <w:b/>
                <w:sz w:val="22"/>
                <w:szCs w:val="22"/>
              </w:rPr>
            </w:pPr>
            <w:r w:rsidRPr="00283AD1">
              <w:rPr>
                <w:rFonts w:ascii="Arial" w:hAnsi="Arial" w:cs="Arial"/>
                <w:b/>
                <w:sz w:val="22"/>
                <w:szCs w:val="22"/>
              </w:rPr>
              <w:t>Grade:</w:t>
            </w:r>
          </w:p>
        </w:tc>
        <w:tc>
          <w:tcPr>
            <w:tcW w:w="7067" w:type="dxa"/>
          </w:tcPr>
          <w:p w14:paraId="2C84BCD7" w14:textId="733099F0" w:rsidR="00CA4D1C" w:rsidRPr="00283AD1" w:rsidRDefault="00296AAF" w:rsidP="008E7644">
            <w:pPr>
              <w:jc w:val="both"/>
              <w:rPr>
                <w:rFonts w:ascii="Arial" w:hAnsi="Arial" w:cs="Arial"/>
                <w:b/>
                <w:bCs/>
                <w:sz w:val="22"/>
                <w:szCs w:val="22"/>
              </w:rPr>
            </w:pPr>
            <w:r>
              <w:rPr>
                <w:rFonts w:ascii="Arial" w:hAnsi="Arial" w:cs="Arial"/>
                <w:b/>
                <w:bCs/>
                <w:sz w:val="22"/>
                <w:szCs w:val="22"/>
              </w:rPr>
              <w:t>G</w:t>
            </w:r>
            <w:r w:rsidR="00845BAE">
              <w:rPr>
                <w:rFonts w:ascii="Arial" w:hAnsi="Arial" w:cs="Arial"/>
                <w:b/>
                <w:bCs/>
                <w:sz w:val="22"/>
                <w:szCs w:val="22"/>
              </w:rPr>
              <w:t>8</w:t>
            </w:r>
          </w:p>
        </w:tc>
      </w:tr>
      <w:tr w:rsidR="00CA4D1C" w:rsidRPr="00283AD1" w14:paraId="2C84BCDB" w14:textId="77777777" w:rsidTr="00C47637">
        <w:trPr>
          <w:trHeight w:val="300"/>
        </w:trPr>
        <w:tc>
          <w:tcPr>
            <w:tcW w:w="2991" w:type="dxa"/>
            <w:shd w:val="clear" w:color="auto" w:fill="DBE5F1" w:themeFill="accent1" w:themeFillTint="33"/>
          </w:tcPr>
          <w:p w14:paraId="2C84BCD9" w14:textId="77777777" w:rsidR="00CA4D1C" w:rsidRPr="00283AD1" w:rsidRDefault="00CA4D1C" w:rsidP="008E7644">
            <w:pPr>
              <w:jc w:val="both"/>
              <w:rPr>
                <w:rFonts w:ascii="Arial" w:hAnsi="Arial" w:cs="Arial"/>
                <w:b/>
                <w:sz w:val="22"/>
                <w:szCs w:val="22"/>
              </w:rPr>
            </w:pPr>
            <w:r w:rsidRPr="00283AD1">
              <w:rPr>
                <w:rFonts w:ascii="Arial" w:hAnsi="Arial" w:cs="Arial"/>
                <w:b/>
                <w:sz w:val="22"/>
                <w:szCs w:val="22"/>
              </w:rPr>
              <w:t>Location:</w:t>
            </w:r>
          </w:p>
        </w:tc>
        <w:tc>
          <w:tcPr>
            <w:tcW w:w="7067" w:type="dxa"/>
          </w:tcPr>
          <w:p w14:paraId="2C84BCDA" w14:textId="76BA10FF" w:rsidR="00CA4D1C" w:rsidRPr="00283AD1" w:rsidRDefault="000A5611" w:rsidP="37F31398">
            <w:pPr>
              <w:jc w:val="both"/>
              <w:rPr>
                <w:rFonts w:ascii="Arial" w:hAnsi="Arial" w:cs="Arial"/>
                <w:b/>
                <w:bCs/>
                <w:sz w:val="22"/>
                <w:szCs w:val="22"/>
              </w:rPr>
            </w:pPr>
            <w:r w:rsidRPr="37F31398">
              <w:rPr>
                <w:rFonts w:ascii="Arial" w:hAnsi="Arial" w:cs="Arial"/>
                <w:b/>
                <w:bCs/>
                <w:sz w:val="22"/>
                <w:szCs w:val="22"/>
              </w:rPr>
              <w:t>University of Bath</w:t>
            </w:r>
            <w:r w:rsidR="00296AAF" w:rsidRPr="37F31398">
              <w:rPr>
                <w:rFonts w:ascii="Arial" w:hAnsi="Arial" w:cs="Arial"/>
                <w:b/>
                <w:bCs/>
                <w:sz w:val="22"/>
                <w:szCs w:val="22"/>
              </w:rPr>
              <w:t xml:space="preserve"> </w:t>
            </w:r>
            <w:r w:rsidR="5240D6E1" w:rsidRPr="37F31398">
              <w:rPr>
                <w:rFonts w:ascii="Arial" w:hAnsi="Arial" w:cs="Arial"/>
                <w:b/>
                <w:bCs/>
                <w:sz w:val="22"/>
                <w:szCs w:val="22"/>
              </w:rPr>
              <w:t xml:space="preserve">Sites </w:t>
            </w:r>
            <w:r w:rsidR="00094C88">
              <w:rPr>
                <w:rFonts w:ascii="Arial" w:hAnsi="Arial" w:cs="Arial"/>
                <w:b/>
                <w:bCs/>
                <w:sz w:val="22"/>
                <w:szCs w:val="22"/>
              </w:rPr>
              <w:t>and Hybrid</w:t>
            </w:r>
          </w:p>
        </w:tc>
      </w:tr>
    </w:tbl>
    <w:p w14:paraId="2C84BCDC" w14:textId="2CB3C03C" w:rsidR="00CA4D1C" w:rsidRDefault="00CA4D1C" w:rsidP="00F83AC0">
      <w:pPr>
        <w:jc w:val="both"/>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C47637">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7FA15C66" w14:textId="77777777" w:rsidR="00365C58" w:rsidRDefault="00D527DA" w:rsidP="00365C5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The University of Bath (</w:t>
            </w:r>
            <w:proofErr w:type="spellStart"/>
            <w:r>
              <w:rPr>
                <w:rStyle w:val="normaltextrun"/>
                <w:rFonts w:ascii="Arial" w:hAnsi="Arial" w:cs="Arial"/>
                <w:color w:val="000000"/>
                <w:sz w:val="22"/>
                <w:szCs w:val="22"/>
              </w:rPr>
              <w:t>UoB</w:t>
            </w:r>
            <w:proofErr w:type="spellEnd"/>
            <w:r>
              <w:rPr>
                <w:rStyle w:val="normaltextrun"/>
                <w:rFonts w:ascii="Arial" w:hAnsi="Arial" w:cs="Arial"/>
                <w:color w:val="000000"/>
                <w:sz w:val="22"/>
                <w:szCs w:val="22"/>
              </w:rPr>
              <w:t>) is embarking on the next stage of its digital transformation journey. A key part of this is to transform the way in technology services are delivered. The Digital, Data &amp; Technology Department (DDaT) is 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p>
          <w:p w14:paraId="690A18CE" w14:textId="77777777" w:rsidR="00365C58" w:rsidRDefault="00365C58" w:rsidP="00365C58">
            <w:pPr>
              <w:pStyle w:val="paragraph"/>
              <w:spacing w:before="0" w:beforeAutospacing="0" w:after="0" w:afterAutospacing="0"/>
              <w:textAlignment w:val="baseline"/>
              <w:rPr>
                <w:rStyle w:val="normaltextrun"/>
                <w:rFonts w:ascii="Arial" w:hAnsi="Arial" w:cs="Arial"/>
                <w:color w:val="000000"/>
                <w:sz w:val="22"/>
                <w:szCs w:val="22"/>
              </w:rPr>
            </w:pPr>
          </w:p>
          <w:p w14:paraId="4FB7C395" w14:textId="77777777" w:rsidR="00296AAF" w:rsidRDefault="00D527DA" w:rsidP="00365C5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Significant change in service provision is anticipated and it is vital to have effective, proactive engagement with other departments and faculties. This will address a key improvement required within the Evolution project to develop and maintain strong partnerships with key stakeholders to deliver greater efficiency, coherence, </w:t>
            </w:r>
            <w:r w:rsidR="00933E7F">
              <w:rPr>
                <w:rStyle w:val="normaltextrun"/>
                <w:rFonts w:ascii="Arial" w:hAnsi="Arial" w:cs="Arial"/>
                <w:color w:val="000000"/>
                <w:sz w:val="22"/>
                <w:szCs w:val="22"/>
              </w:rPr>
              <w:t>cooperation,</w:t>
            </w:r>
            <w:r>
              <w:rPr>
                <w:rStyle w:val="normaltextrun"/>
                <w:rFonts w:ascii="Arial" w:hAnsi="Arial" w:cs="Arial"/>
                <w:color w:val="000000"/>
                <w:sz w:val="22"/>
                <w:szCs w:val="22"/>
              </w:rPr>
              <w:t xml:space="preserve"> and coordination.</w:t>
            </w:r>
          </w:p>
          <w:p w14:paraId="30DC1046" w14:textId="420F8911" w:rsidR="00365C58" w:rsidRPr="00296AAF" w:rsidRDefault="00365C58" w:rsidP="00365C58">
            <w:pPr>
              <w:pStyle w:val="paragraph"/>
              <w:spacing w:before="0" w:beforeAutospacing="0" w:after="0" w:afterAutospacing="0"/>
              <w:textAlignment w:val="baseline"/>
              <w:rPr>
                <w:rFonts w:ascii="Arial" w:eastAsia="Arial" w:hAnsi="Arial" w:cs="Arial"/>
                <w:color w:val="000000" w:themeColor="text1"/>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C47637">
        <w:tc>
          <w:tcPr>
            <w:tcW w:w="10057" w:type="dxa"/>
            <w:shd w:val="clear" w:color="auto" w:fill="DBE5F1" w:themeFill="accent1" w:themeFillTint="33"/>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0A30F545">
        <w:tc>
          <w:tcPr>
            <w:tcW w:w="10057" w:type="dxa"/>
          </w:tcPr>
          <w:p w14:paraId="18C0D1AC" w14:textId="4910E4DF" w:rsidR="00A46E71" w:rsidRPr="0062655C" w:rsidRDefault="00A46E71" w:rsidP="00F932BD">
            <w:pPr>
              <w:pStyle w:val="paragraph"/>
              <w:spacing w:before="0" w:beforeAutospacing="0" w:after="0" w:afterAutospacing="0"/>
              <w:textAlignment w:val="baseline"/>
              <w:rPr>
                <w:rStyle w:val="eop"/>
                <w:rFonts w:ascii="Arial" w:hAnsi="Arial" w:cs="Arial"/>
                <w:color w:val="000000"/>
                <w:sz w:val="22"/>
                <w:szCs w:val="22"/>
              </w:rPr>
            </w:pPr>
            <w:r w:rsidRPr="0062655C">
              <w:rPr>
                <w:rStyle w:val="normaltextrun"/>
                <w:rFonts w:ascii="Arial" w:hAnsi="Arial" w:cs="Arial"/>
                <w:color w:val="333333"/>
                <w:sz w:val="22"/>
                <w:szCs w:val="22"/>
                <w:lang w:val="en-US"/>
              </w:rPr>
              <w:t>T</w:t>
            </w:r>
            <w:r w:rsidRPr="0062655C">
              <w:rPr>
                <w:rStyle w:val="normaltextrun"/>
                <w:rFonts w:ascii="Arial" w:hAnsi="Arial" w:cs="Arial"/>
                <w:color w:val="000000" w:themeColor="text1"/>
                <w:sz w:val="22"/>
                <w:szCs w:val="22"/>
                <w:lang w:val="en-US"/>
              </w:rPr>
              <w:t xml:space="preserve">he Principal Engineer </w:t>
            </w:r>
            <w:r w:rsidRPr="0062655C">
              <w:rPr>
                <w:rStyle w:val="normaltextrun"/>
                <w:rFonts w:ascii="Arial" w:hAnsi="Arial" w:cs="Arial"/>
                <w:color w:val="333333"/>
                <w:sz w:val="22"/>
                <w:szCs w:val="22"/>
                <w:lang w:val="en-US"/>
              </w:rPr>
              <w:t xml:space="preserve">will play a key role in </w:t>
            </w:r>
            <w:r w:rsidRPr="0062655C">
              <w:rPr>
                <w:rStyle w:val="normaltextrun"/>
                <w:rFonts w:ascii="Arial" w:hAnsi="Arial" w:cs="Arial"/>
                <w:color w:val="000000" w:themeColor="text1"/>
                <w:sz w:val="22"/>
                <w:szCs w:val="22"/>
                <w:lang w:val="en-US"/>
              </w:rPr>
              <w:t xml:space="preserve">shaping and implementing the changes and improvements required to transform the service provision of </w:t>
            </w:r>
            <w:r w:rsidR="00E35C95" w:rsidRPr="0062655C">
              <w:rPr>
                <w:rStyle w:val="normaltextrun"/>
                <w:rFonts w:ascii="Arial" w:hAnsi="Arial" w:cs="Arial"/>
                <w:color w:val="000000" w:themeColor="text1"/>
                <w:sz w:val="22"/>
                <w:szCs w:val="22"/>
                <w:lang w:val="en-US"/>
              </w:rPr>
              <w:t>technology services</w:t>
            </w:r>
            <w:r w:rsidRPr="0062655C">
              <w:rPr>
                <w:rStyle w:val="normaltextrun"/>
                <w:rFonts w:ascii="Arial" w:hAnsi="Arial" w:cs="Arial"/>
                <w:color w:val="000000" w:themeColor="text1"/>
                <w:sz w:val="22"/>
                <w:szCs w:val="22"/>
                <w:lang w:val="en-US"/>
              </w:rPr>
              <w:t xml:space="preserve"> across the University.</w:t>
            </w:r>
          </w:p>
          <w:p w14:paraId="32E71201" w14:textId="77777777" w:rsidR="00F932BD" w:rsidRPr="0062655C" w:rsidRDefault="00F932BD" w:rsidP="00F932BD">
            <w:pPr>
              <w:pStyle w:val="paragraph"/>
              <w:spacing w:before="0" w:beforeAutospacing="0" w:after="0" w:afterAutospacing="0"/>
              <w:textAlignment w:val="baseline"/>
              <w:rPr>
                <w:rStyle w:val="normaltextrun"/>
                <w:rFonts w:ascii="Arial" w:hAnsi="Arial" w:cs="Arial"/>
                <w:color w:val="000000" w:themeColor="text1"/>
                <w:sz w:val="22"/>
                <w:szCs w:val="22"/>
              </w:rPr>
            </w:pPr>
          </w:p>
          <w:p w14:paraId="79E89B96" w14:textId="6A8DE2DF" w:rsidR="00A821E4" w:rsidRPr="0062655C" w:rsidRDefault="00A821E4" w:rsidP="00F932BD">
            <w:pPr>
              <w:pStyle w:val="paragraph"/>
              <w:spacing w:before="0" w:beforeAutospacing="0" w:after="0" w:afterAutospacing="0"/>
              <w:textAlignment w:val="baseline"/>
              <w:rPr>
                <w:rFonts w:ascii="Arial" w:hAnsi="Arial" w:cs="Arial"/>
                <w:sz w:val="22"/>
                <w:szCs w:val="22"/>
              </w:rPr>
            </w:pPr>
            <w:r w:rsidRPr="0062655C">
              <w:rPr>
                <w:rStyle w:val="normaltextrun"/>
                <w:rFonts w:ascii="Arial" w:hAnsi="Arial" w:cs="Arial"/>
                <w:color w:val="000000" w:themeColor="text1"/>
                <w:sz w:val="22"/>
                <w:szCs w:val="22"/>
              </w:rPr>
              <w:t xml:space="preserve">Reporting into </w:t>
            </w:r>
            <w:r w:rsidR="0001772A" w:rsidRPr="0062655C">
              <w:rPr>
                <w:rStyle w:val="normaltextrun"/>
                <w:rFonts w:ascii="Arial" w:hAnsi="Arial" w:cs="Arial"/>
                <w:color w:val="000000" w:themeColor="text1"/>
                <w:sz w:val="22"/>
                <w:szCs w:val="22"/>
              </w:rPr>
              <w:t>the</w:t>
            </w:r>
            <w:r w:rsidR="005A61BF" w:rsidRPr="0062655C">
              <w:rPr>
                <w:rStyle w:val="normaltextrun"/>
                <w:rFonts w:ascii="Arial" w:hAnsi="Arial" w:cs="Arial"/>
                <w:color w:val="000000" w:themeColor="text1"/>
                <w:sz w:val="22"/>
                <w:szCs w:val="22"/>
              </w:rPr>
              <w:t xml:space="preserve"> </w:t>
            </w:r>
            <w:r w:rsidR="008B75ED" w:rsidRPr="0062655C">
              <w:rPr>
                <w:rStyle w:val="normaltextrun"/>
                <w:rFonts w:ascii="Arial" w:hAnsi="Arial" w:cs="Arial"/>
                <w:color w:val="000000" w:themeColor="text1"/>
                <w:sz w:val="22"/>
                <w:szCs w:val="22"/>
              </w:rPr>
              <w:t>Head of Platforms &amp; Applications, th</w:t>
            </w:r>
            <w:r w:rsidRPr="0062655C">
              <w:rPr>
                <w:rStyle w:val="normaltextrun"/>
                <w:rFonts w:ascii="Arial" w:hAnsi="Arial" w:cs="Arial"/>
                <w:color w:val="000000" w:themeColor="text1"/>
                <w:sz w:val="22"/>
                <w:szCs w:val="22"/>
              </w:rPr>
              <w:t xml:space="preserve">e </w:t>
            </w:r>
            <w:r w:rsidR="008B75ED" w:rsidRPr="0062655C">
              <w:rPr>
                <w:rStyle w:val="normaltextrun"/>
                <w:rFonts w:ascii="Arial" w:hAnsi="Arial" w:cs="Arial"/>
                <w:color w:val="000000" w:themeColor="text1"/>
                <w:sz w:val="22"/>
                <w:szCs w:val="22"/>
              </w:rPr>
              <w:t>Principal Engineer role</w:t>
            </w:r>
            <w:r w:rsidRPr="0062655C">
              <w:rPr>
                <w:rStyle w:val="normaltextrun"/>
                <w:rFonts w:ascii="Arial" w:hAnsi="Arial" w:cs="Arial"/>
                <w:color w:val="000000" w:themeColor="text1"/>
                <w:sz w:val="22"/>
                <w:szCs w:val="22"/>
              </w:rPr>
              <w:t xml:space="preserve"> forms part of </w:t>
            </w:r>
            <w:r w:rsidR="008B75ED" w:rsidRPr="0062655C">
              <w:rPr>
                <w:rStyle w:val="normaltextrun"/>
                <w:rFonts w:ascii="Arial" w:hAnsi="Arial" w:cs="Arial"/>
                <w:color w:val="000000" w:themeColor="text1"/>
                <w:sz w:val="22"/>
                <w:szCs w:val="22"/>
              </w:rPr>
              <w:t xml:space="preserve">the wider leadership team </w:t>
            </w:r>
            <w:r w:rsidR="00A03F1A" w:rsidRPr="0062655C">
              <w:rPr>
                <w:rStyle w:val="normaltextrun"/>
                <w:rFonts w:ascii="Arial" w:hAnsi="Arial" w:cs="Arial"/>
                <w:color w:val="000000" w:themeColor="text1"/>
                <w:sz w:val="22"/>
                <w:szCs w:val="22"/>
              </w:rPr>
              <w:t xml:space="preserve">providing </w:t>
            </w:r>
            <w:r w:rsidR="007059C3" w:rsidRPr="0062655C">
              <w:rPr>
                <w:rStyle w:val="normaltextrun"/>
                <w:rFonts w:ascii="Arial" w:hAnsi="Arial" w:cs="Arial"/>
                <w:color w:val="000000" w:themeColor="text1"/>
                <w:sz w:val="22"/>
                <w:szCs w:val="22"/>
              </w:rPr>
              <w:t xml:space="preserve">direction </w:t>
            </w:r>
            <w:r w:rsidR="00A03F1A" w:rsidRPr="0062655C">
              <w:rPr>
                <w:rStyle w:val="normaltextrun"/>
                <w:rFonts w:ascii="Arial" w:hAnsi="Arial" w:cs="Arial"/>
                <w:color w:val="000000" w:themeColor="text1"/>
                <w:sz w:val="22"/>
                <w:szCs w:val="22"/>
              </w:rPr>
              <w:t xml:space="preserve">for </w:t>
            </w:r>
            <w:r w:rsidR="0060534B" w:rsidRPr="0062655C">
              <w:rPr>
                <w:rStyle w:val="normaltextrun"/>
                <w:rFonts w:ascii="Arial" w:hAnsi="Arial" w:cs="Arial"/>
                <w:color w:val="000000" w:themeColor="text1"/>
                <w:sz w:val="22"/>
                <w:szCs w:val="22"/>
              </w:rPr>
              <w:t xml:space="preserve">the wider Delivery &amp; Operations function. </w:t>
            </w:r>
            <w:r w:rsidR="00DA311D" w:rsidRPr="0062655C">
              <w:rPr>
                <w:rStyle w:val="normaltextrun"/>
                <w:rFonts w:ascii="Arial" w:hAnsi="Arial" w:cs="Arial"/>
                <w:color w:val="000000" w:themeColor="text1"/>
                <w:sz w:val="22"/>
                <w:szCs w:val="22"/>
              </w:rPr>
              <w:t xml:space="preserve">As an expert in their field, they will </w:t>
            </w:r>
            <w:r w:rsidR="0060534B" w:rsidRPr="0062655C">
              <w:rPr>
                <w:rStyle w:val="normaltextrun"/>
                <w:rFonts w:ascii="Arial" w:hAnsi="Arial" w:cs="Arial"/>
                <w:color w:val="000000" w:themeColor="text1"/>
                <w:sz w:val="22"/>
                <w:szCs w:val="22"/>
              </w:rPr>
              <w:t>be responsible for the effective</w:t>
            </w:r>
            <w:r w:rsidR="00DA311D" w:rsidRPr="0062655C">
              <w:rPr>
                <w:rStyle w:val="normaltextrun"/>
                <w:rFonts w:ascii="Arial" w:hAnsi="Arial" w:cs="Arial"/>
                <w:color w:val="000000" w:themeColor="text1"/>
                <w:sz w:val="22"/>
                <w:szCs w:val="22"/>
              </w:rPr>
              <w:t xml:space="preserve"> leadership for their technical and functional area</w:t>
            </w:r>
            <w:r w:rsidR="00337EC0" w:rsidRPr="0062655C">
              <w:rPr>
                <w:rStyle w:val="normaltextrun"/>
                <w:rFonts w:ascii="Arial" w:hAnsi="Arial" w:cs="Arial"/>
                <w:color w:val="000000" w:themeColor="text1"/>
                <w:sz w:val="22"/>
                <w:szCs w:val="22"/>
              </w:rPr>
              <w:t>s</w:t>
            </w:r>
            <w:r w:rsidR="00DA311D" w:rsidRPr="0062655C">
              <w:rPr>
                <w:rStyle w:val="normaltextrun"/>
                <w:rFonts w:ascii="Arial" w:hAnsi="Arial" w:cs="Arial"/>
                <w:color w:val="000000" w:themeColor="text1"/>
                <w:sz w:val="22"/>
                <w:szCs w:val="22"/>
              </w:rPr>
              <w:t xml:space="preserve"> of responsibility</w:t>
            </w:r>
            <w:r w:rsidR="0060534B" w:rsidRPr="0062655C">
              <w:rPr>
                <w:rFonts w:ascii="Arial" w:hAnsi="Arial" w:cs="Arial"/>
                <w:sz w:val="22"/>
                <w:szCs w:val="22"/>
              </w:rPr>
              <w:t>.</w:t>
            </w:r>
          </w:p>
          <w:p w14:paraId="5105F48E" w14:textId="77777777" w:rsidR="00F932BD" w:rsidRPr="0062655C" w:rsidRDefault="00F932BD" w:rsidP="00F932BD">
            <w:pPr>
              <w:pStyle w:val="paragraph"/>
              <w:spacing w:before="0" w:beforeAutospacing="0" w:after="0" w:afterAutospacing="0"/>
              <w:textAlignment w:val="baseline"/>
              <w:rPr>
                <w:rStyle w:val="normaltextrun"/>
                <w:rFonts w:ascii="Arial" w:hAnsi="Arial" w:cs="Arial"/>
                <w:color w:val="000000"/>
                <w:sz w:val="22"/>
                <w:szCs w:val="22"/>
              </w:rPr>
            </w:pPr>
          </w:p>
          <w:p w14:paraId="3A6D1E4C" w14:textId="6C83C80C" w:rsidR="00F8172A" w:rsidRPr="0062655C" w:rsidRDefault="00F8172A" w:rsidP="00F932BD">
            <w:pPr>
              <w:pStyle w:val="paragraph"/>
              <w:spacing w:before="0" w:beforeAutospacing="0" w:after="0" w:afterAutospacing="0"/>
              <w:textAlignment w:val="baseline"/>
              <w:rPr>
                <w:rStyle w:val="normaltextrun"/>
                <w:rFonts w:ascii="Arial" w:hAnsi="Arial" w:cs="Arial"/>
                <w:color w:val="000000"/>
                <w:sz w:val="22"/>
                <w:szCs w:val="22"/>
              </w:rPr>
            </w:pPr>
            <w:r w:rsidRPr="0062655C">
              <w:rPr>
                <w:rStyle w:val="normaltextrun"/>
                <w:rFonts w:ascii="Arial" w:hAnsi="Arial" w:cs="Arial"/>
                <w:color w:val="000000"/>
                <w:sz w:val="22"/>
                <w:szCs w:val="22"/>
              </w:rPr>
              <w:t xml:space="preserve">The role will be responsible for engineering across a wide-ranging technology stack including </w:t>
            </w:r>
            <w:r w:rsidR="00BD73D8" w:rsidRPr="0062655C">
              <w:rPr>
                <w:rStyle w:val="normaltextrun"/>
                <w:rFonts w:ascii="Arial" w:hAnsi="Arial" w:cs="Arial"/>
                <w:color w:val="000000"/>
                <w:sz w:val="22"/>
                <w:szCs w:val="22"/>
              </w:rPr>
              <w:t>on-premises solutions and cloud-based solutions. The</w:t>
            </w:r>
            <w:r w:rsidRPr="0062655C">
              <w:rPr>
                <w:rStyle w:val="normaltextrun"/>
                <w:rFonts w:ascii="Arial" w:hAnsi="Arial" w:cs="Arial"/>
                <w:color w:val="000000"/>
                <w:sz w:val="22"/>
                <w:szCs w:val="22"/>
              </w:rPr>
              <w:t xml:space="preserve"> Principal Engineer has the skills necessary to plan and manage all phases of work across the team, driving continual improvement, embedding good practices, </w:t>
            </w:r>
            <w:r w:rsidR="00F014B6" w:rsidRPr="0062655C">
              <w:rPr>
                <w:rStyle w:val="normaltextrun"/>
                <w:rFonts w:ascii="Arial" w:hAnsi="Arial" w:cs="Arial"/>
                <w:color w:val="000000"/>
                <w:sz w:val="22"/>
                <w:szCs w:val="22"/>
              </w:rPr>
              <w:t>processes,</w:t>
            </w:r>
            <w:r w:rsidRPr="0062655C">
              <w:rPr>
                <w:rStyle w:val="normaltextrun"/>
                <w:rFonts w:ascii="Arial" w:hAnsi="Arial" w:cs="Arial"/>
                <w:color w:val="000000"/>
                <w:sz w:val="22"/>
                <w:szCs w:val="22"/>
              </w:rPr>
              <w:t xml:space="preserve"> and methods.</w:t>
            </w:r>
          </w:p>
          <w:p w14:paraId="52FF82B4" w14:textId="77777777" w:rsidR="00F932BD" w:rsidRPr="0062655C" w:rsidRDefault="00F932BD" w:rsidP="00F932BD">
            <w:pPr>
              <w:pStyle w:val="paragraph"/>
              <w:spacing w:before="0" w:beforeAutospacing="0" w:after="0" w:afterAutospacing="0"/>
              <w:textAlignment w:val="baseline"/>
              <w:rPr>
                <w:rFonts w:ascii="Arial" w:hAnsi="Arial" w:cs="Arial"/>
                <w:sz w:val="22"/>
                <w:szCs w:val="22"/>
              </w:rPr>
            </w:pPr>
          </w:p>
          <w:p w14:paraId="469F270C" w14:textId="4B64FFFA" w:rsidR="001378E8" w:rsidRPr="0062655C" w:rsidRDefault="00C526FF" w:rsidP="00F932BD">
            <w:pPr>
              <w:pStyle w:val="paragraph"/>
              <w:spacing w:before="0" w:beforeAutospacing="0" w:after="0" w:afterAutospacing="0"/>
              <w:textAlignment w:val="baseline"/>
              <w:rPr>
                <w:rFonts w:ascii="Arial" w:hAnsi="Arial" w:cs="Arial"/>
                <w:sz w:val="22"/>
                <w:szCs w:val="22"/>
              </w:rPr>
            </w:pPr>
            <w:r w:rsidRPr="0062655C">
              <w:rPr>
                <w:rFonts w:ascii="Arial" w:hAnsi="Arial" w:cs="Arial"/>
                <w:sz w:val="22"/>
                <w:szCs w:val="22"/>
              </w:rPr>
              <w:t xml:space="preserve">As a </w:t>
            </w:r>
            <w:r w:rsidR="2FADB717" w:rsidRPr="0062655C">
              <w:rPr>
                <w:rFonts w:ascii="Arial" w:hAnsi="Arial" w:cs="Arial"/>
                <w:sz w:val="22"/>
                <w:szCs w:val="22"/>
              </w:rPr>
              <w:t>Principal</w:t>
            </w:r>
            <w:r w:rsidR="0069475D" w:rsidRPr="0062655C">
              <w:rPr>
                <w:rFonts w:ascii="Arial" w:hAnsi="Arial" w:cs="Arial"/>
                <w:sz w:val="22"/>
                <w:szCs w:val="22"/>
              </w:rPr>
              <w:t xml:space="preserve"> Engineer </w:t>
            </w:r>
            <w:r w:rsidRPr="0062655C">
              <w:rPr>
                <w:rFonts w:ascii="Arial" w:hAnsi="Arial" w:cs="Arial"/>
                <w:sz w:val="22"/>
                <w:szCs w:val="22"/>
              </w:rPr>
              <w:t xml:space="preserve">you </w:t>
            </w:r>
            <w:r w:rsidR="0054436D" w:rsidRPr="0062655C">
              <w:rPr>
                <w:rFonts w:ascii="Arial" w:hAnsi="Arial" w:cs="Arial"/>
                <w:sz w:val="22"/>
                <w:szCs w:val="22"/>
              </w:rPr>
              <w:t xml:space="preserve">will be responsible for </w:t>
            </w:r>
            <w:r w:rsidR="00906D85" w:rsidRPr="0062655C">
              <w:rPr>
                <w:rFonts w:ascii="Arial" w:hAnsi="Arial" w:cs="Arial"/>
                <w:sz w:val="22"/>
                <w:szCs w:val="22"/>
              </w:rPr>
              <w:t xml:space="preserve">effective </w:t>
            </w:r>
            <w:r w:rsidR="006813E9" w:rsidRPr="0062655C">
              <w:rPr>
                <w:rFonts w:ascii="Arial" w:hAnsi="Arial" w:cs="Arial"/>
                <w:sz w:val="22"/>
                <w:szCs w:val="22"/>
              </w:rPr>
              <w:t xml:space="preserve">operational </w:t>
            </w:r>
            <w:r w:rsidR="009B0AC4" w:rsidRPr="0062655C">
              <w:rPr>
                <w:rFonts w:ascii="Arial" w:hAnsi="Arial" w:cs="Arial"/>
                <w:sz w:val="22"/>
                <w:szCs w:val="22"/>
              </w:rPr>
              <w:t>IT Service Delivery within your area</w:t>
            </w:r>
            <w:r w:rsidR="00D45AF0" w:rsidRPr="0062655C">
              <w:rPr>
                <w:rFonts w:ascii="Arial" w:hAnsi="Arial" w:cs="Arial"/>
                <w:sz w:val="22"/>
                <w:szCs w:val="22"/>
              </w:rPr>
              <w:t xml:space="preserve">, </w:t>
            </w:r>
            <w:r w:rsidR="00C932B7" w:rsidRPr="0062655C">
              <w:rPr>
                <w:rFonts w:ascii="Arial" w:hAnsi="Arial" w:cs="Arial"/>
                <w:sz w:val="22"/>
                <w:szCs w:val="22"/>
              </w:rPr>
              <w:t xml:space="preserve">ensuring </w:t>
            </w:r>
            <w:r w:rsidR="00F8105B" w:rsidRPr="0062655C">
              <w:rPr>
                <w:rFonts w:ascii="Arial" w:hAnsi="Arial" w:cs="Arial"/>
                <w:sz w:val="22"/>
                <w:szCs w:val="22"/>
              </w:rPr>
              <w:t>services</w:t>
            </w:r>
            <w:r w:rsidR="00072FC7" w:rsidRPr="0062655C">
              <w:rPr>
                <w:rFonts w:ascii="Arial" w:hAnsi="Arial" w:cs="Arial"/>
                <w:sz w:val="22"/>
                <w:szCs w:val="22"/>
              </w:rPr>
              <w:t xml:space="preserve"> are managed</w:t>
            </w:r>
            <w:r w:rsidR="00C932B7" w:rsidRPr="0062655C">
              <w:rPr>
                <w:rFonts w:ascii="Arial" w:hAnsi="Arial" w:cs="Arial"/>
                <w:sz w:val="22"/>
                <w:szCs w:val="22"/>
              </w:rPr>
              <w:t xml:space="preserve"> in </w:t>
            </w:r>
            <w:r w:rsidR="00F8105B" w:rsidRPr="0062655C">
              <w:rPr>
                <w:rFonts w:ascii="Arial" w:hAnsi="Arial" w:cs="Arial"/>
                <w:sz w:val="22"/>
                <w:szCs w:val="22"/>
              </w:rPr>
              <w:t>accordance</w:t>
            </w:r>
            <w:r w:rsidR="00C932B7" w:rsidRPr="0062655C">
              <w:rPr>
                <w:rFonts w:ascii="Arial" w:hAnsi="Arial" w:cs="Arial"/>
                <w:sz w:val="22"/>
                <w:szCs w:val="22"/>
              </w:rPr>
              <w:t xml:space="preserve"> with agreed</w:t>
            </w:r>
            <w:r w:rsidR="00072FC7" w:rsidRPr="0062655C">
              <w:rPr>
                <w:rFonts w:ascii="Arial" w:hAnsi="Arial" w:cs="Arial"/>
                <w:sz w:val="22"/>
                <w:szCs w:val="22"/>
              </w:rPr>
              <w:t xml:space="preserve"> </w:t>
            </w:r>
            <w:r w:rsidR="00895FB0" w:rsidRPr="0062655C">
              <w:rPr>
                <w:rFonts w:ascii="Arial" w:hAnsi="Arial" w:cs="Arial"/>
                <w:sz w:val="22"/>
                <w:szCs w:val="22"/>
              </w:rPr>
              <w:t>service levels</w:t>
            </w:r>
            <w:r w:rsidR="007C16BA" w:rsidRPr="0062655C">
              <w:rPr>
                <w:rFonts w:ascii="Arial" w:hAnsi="Arial" w:cs="Arial"/>
                <w:sz w:val="22"/>
                <w:szCs w:val="22"/>
              </w:rPr>
              <w:t xml:space="preserve">, </w:t>
            </w:r>
            <w:r w:rsidR="003F0781" w:rsidRPr="0062655C">
              <w:rPr>
                <w:rFonts w:ascii="Arial" w:hAnsi="Arial" w:cs="Arial"/>
                <w:sz w:val="22"/>
                <w:szCs w:val="22"/>
              </w:rPr>
              <w:t>standards</w:t>
            </w:r>
            <w:r w:rsidR="00F8105B" w:rsidRPr="0062655C">
              <w:rPr>
                <w:rFonts w:ascii="Arial" w:hAnsi="Arial" w:cs="Arial"/>
                <w:sz w:val="22"/>
                <w:szCs w:val="22"/>
              </w:rPr>
              <w:t xml:space="preserve"> and policies</w:t>
            </w:r>
            <w:r w:rsidR="00AE6223" w:rsidRPr="0062655C">
              <w:rPr>
                <w:rFonts w:ascii="Arial" w:hAnsi="Arial" w:cs="Arial"/>
                <w:sz w:val="22"/>
                <w:szCs w:val="22"/>
              </w:rPr>
              <w:t xml:space="preserve">. </w:t>
            </w:r>
            <w:r w:rsidR="008E4796" w:rsidRPr="0062655C">
              <w:rPr>
                <w:rFonts w:ascii="Arial" w:hAnsi="Arial" w:cs="Arial"/>
                <w:sz w:val="22"/>
                <w:szCs w:val="22"/>
              </w:rPr>
              <w:t xml:space="preserve">Working with the </w:t>
            </w:r>
            <w:r w:rsidR="00D420B8" w:rsidRPr="0062655C">
              <w:rPr>
                <w:rFonts w:ascii="Arial" w:hAnsi="Arial" w:cs="Arial"/>
                <w:sz w:val="22"/>
                <w:szCs w:val="22"/>
              </w:rPr>
              <w:t xml:space="preserve">DDaT Portfolio team </w:t>
            </w:r>
            <w:r w:rsidR="00833893" w:rsidRPr="0062655C">
              <w:rPr>
                <w:rFonts w:ascii="Arial" w:hAnsi="Arial" w:cs="Arial"/>
                <w:sz w:val="22"/>
                <w:szCs w:val="22"/>
              </w:rPr>
              <w:t>the role</w:t>
            </w:r>
            <w:r w:rsidR="00D420B8" w:rsidRPr="0062655C">
              <w:rPr>
                <w:rFonts w:ascii="Arial" w:hAnsi="Arial" w:cs="Arial"/>
                <w:sz w:val="22"/>
                <w:szCs w:val="22"/>
              </w:rPr>
              <w:t xml:space="preserve"> will </w:t>
            </w:r>
            <w:r w:rsidR="009251EA" w:rsidRPr="0062655C">
              <w:rPr>
                <w:rFonts w:ascii="Arial" w:hAnsi="Arial" w:cs="Arial"/>
                <w:sz w:val="22"/>
                <w:szCs w:val="22"/>
              </w:rPr>
              <w:t xml:space="preserve">be responsible for the effective planning </w:t>
            </w:r>
            <w:r w:rsidR="00E92541" w:rsidRPr="0062655C">
              <w:rPr>
                <w:rFonts w:ascii="Arial" w:hAnsi="Arial" w:cs="Arial"/>
                <w:sz w:val="22"/>
                <w:szCs w:val="22"/>
              </w:rPr>
              <w:t xml:space="preserve">and delivery of the Projects </w:t>
            </w:r>
            <w:r w:rsidR="00F8172A" w:rsidRPr="0062655C">
              <w:rPr>
                <w:rFonts w:ascii="Arial" w:hAnsi="Arial" w:cs="Arial"/>
                <w:sz w:val="22"/>
                <w:szCs w:val="22"/>
              </w:rPr>
              <w:t>within your area</w:t>
            </w:r>
            <w:r w:rsidR="00E60A1D" w:rsidRPr="0062655C">
              <w:rPr>
                <w:rFonts w:ascii="Arial" w:hAnsi="Arial" w:cs="Arial"/>
                <w:sz w:val="22"/>
                <w:szCs w:val="22"/>
              </w:rPr>
              <w:t xml:space="preserve">, ensuring alignment to </w:t>
            </w:r>
            <w:r w:rsidR="00FA5B33" w:rsidRPr="0062655C">
              <w:rPr>
                <w:rFonts w:ascii="Arial" w:hAnsi="Arial" w:cs="Arial"/>
                <w:sz w:val="22"/>
                <w:szCs w:val="22"/>
              </w:rPr>
              <w:t xml:space="preserve">the agreed organisational priorities and </w:t>
            </w:r>
            <w:r w:rsidR="00C10DF4" w:rsidRPr="0062655C">
              <w:rPr>
                <w:rFonts w:ascii="Arial" w:hAnsi="Arial" w:cs="Arial"/>
                <w:sz w:val="22"/>
                <w:szCs w:val="22"/>
              </w:rPr>
              <w:t xml:space="preserve">adherence to </w:t>
            </w:r>
            <w:r w:rsidR="005A6B62" w:rsidRPr="0062655C">
              <w:rPr>
                <w:rFonts w:ascii="Arial" w:hAnsi="Arial" w:cs="Arial"/>
                <w:sz w:val="22"/>
                <w:szCs w:val="22"/>
              </w:rPr>
              <w:t xml:space="preserve">the </w:t>
            </w:r>
            <w:r w:rsidR="00E3377E" w:rsidRPr="0062655C">
              <w:rPr>
                <w:rFonts w:ascii="Arial" w:hAnsi="Arial" w:cs="Arial"/>
                <w:sz w:val="22"/>
                <w:szCs w:val="22"/>
              </w:rPr>
              <w:t xml:space="preserve">agreed </w:t>
            </w:r>
            <w:r w:rsidR="00AA2446" w:rsidRPr="0062655C">
              <w:rPr>
                <w:rFonts w:ascii="Arial" w:hAnsi="Arial" w:cs="Arial"/>
                <w:sz w:val="22"/>
                <w:szCs w:val="22"/>
              </w:rPr>
              <w:t>project</w:t>
            </w:r>
            <w:r w:rsidR="00E3377E" w:rsidRPr="0062655C">
              <w:rPr>
                <w:rFonts w:ascii="Arial" w:hAnsi="Arial" w:cs="Arial"/>
                <w:sz w:val="22"/>
                <w:szCs w:val="22"/>
              </w:rPr>
              <w:t xml:space="preserve"> </w:t>
            </w:r>
            <w:r w:rsidR="00291BE8" w:rsidRPr="0062655C">
              <w:rPr>
                <w:rFonts w:ascii="Arial" w:hAnsi="Arial" w:cs="Arial"/>
                <w:sz w:val="22"/>
                <w:szCs w:val="22"/>
              </w:rPr>
              <w:t>delivery</w:t>
            </w:r>
            <w:r w:rsidR="005A6B62" w:rsidRPr="0062655C">
              <w:rPr>
                <w:rFonts w:ascii="Arial" w:hAnsi="Arial" w:cs="Arial"/>
                <w:sz w:val="22"/>
                <w:szCs w:val="22"/>
              </w:rPr>
              <w:t xml:space="preserve"> and assurance</w:t>
            </w:r>
            <w:r w:rsidR="00291BE8" w:rsidRPr="0062655C">
              <w:rPr>
                <w:rFonts w:ascii="Arial" w:hAnsi="Arial" w:cs="Arial"/>
                <w:sz w:val="22"/>
                <w:szCs w:val="22"/>
              </w:rPr>
              <w:t xml:space="preserve"> framework</w:t>
            </w:r>
            <w:r w:rsidR="00373885" w:rsidRPr="0062655C">
              <w:rPr>
                <w:rFonts w:ascii="Arial" w:hAnsi="Arial" w:cs="Arial"/>
                <w:sz w:val="22"/>
                <w:szCs w:val="22"/>
              </w:rPr>
              <w:t>.</w:t>
            </w:r>
          </w:p>
          <w:p w14:paraId="75F0E22E" w14:textId="77777777" w:rsidR="00F932BD" w:rsidRPr="0062655C" w:rsidRDefault="00F932BD" w:rsidP="00F932BD">
            <w:pPr>
              <w:pStyle w:val="paragraph"/>
              <w:spacing w:before="0" w:beforeAutospacing="0" w:after="0" w:afterAutospacing="0"/>
              <w:textAlignment w:val="baseline"/>
              <w:rPr>
                <w:rFonts w:ascii="Arial" w:hAnsi="Arial" w:cs="Arial"/>
                <w:sz w:val="22"/>
                <w:szCs w:val="22"/>
              </w:rPr>
            </w:pPr>
          </w:p>
          <w:p w14:paraId="73350A7E" w14:textId="57F4A259" w:rsidR="001F602E" w:rsidRPr="0062655C" w:rsidRDefault="00470D31" w:rsidP="00F932BD">
            <w:pPr>
              <w:pStyle w:val="paragraph"/>
              <w:spacing w:before="0" w:beforeAutospacing="0" w:after="0" w:afterAutospacing="0"/>
              <w:jc w:val="both"/>
              <w:textAlignment w:val="baseline"/>
              <w:rPr>
                <w:rStyle w:val="normaltextrun"/>
                <w:rFonts w:ascii="Arial" w:hAnsi="Arial" w:cs="Arial"/>
                <w:sz w:val="22"/>
                <w:szCs w:val="22"/>
              </w:rPr>
            </w:pPr>
            <w:r w:rsidRPr="0062655C">
              <w:rPr>
                <w:rFonts w:ascii="Arial" w:hAnsi="Arial" w:cs="Arial"/>
                <w:sz w:val="22"/>
                <w:szCs w:val="22"/>
              </w:rPr>
              <w:t>The</w:t>
            </w:r>
            <w:r w:rsidR="009363EE" w:rsidRPr="0062655C">
              <w:rPr>
                <w:rFonts w:ascii="Arial" w:hAnsi="Arial" w:cs="Arial"/>
                <w:sz w:val="22"/>
                <w:szCs w:val="22"/>
              </w:rPr>
              <w:t xml:space="preserve"> </w:t>
            </w:r>
            <w:r w:rsidR="00833893" w:rsidRPr="0062655C">
              <w:rPr>
                <w:rFonts w:ascii="Arial" w:hAnsi="Arial" w:cs="Arial"/>
                <w:sz w:val="22"/>
                <w:szCs w:val="22"/>
              </w:rPr>
              <w:t xml:space="preserve">role </w:t>
            </w:r>
            <w:r w:rsidR="009363EE" w:rsidRPr="0062655C">
              <w:rPr>
                <w:rFonts w:ascii="Arial" w:hAnsi="Arial" w:cs="Arial"/>
                <w:sz w:val="22"/>
                <w:szCs w:val="22"/>
              </w:rPr>
              <w:t xml:space="preserve">will be responsible for the </w:t>
            </w:r>
            <w:r w:rsidR="00FD76E2" w:rsidRPr="0062655C">
              <w:rPr>
                <w:rFonts w:ascii="Arial" w:hAnsi="Arial" w:cs="Arial"/>
                <w:sz w:val="22"/>
                <w:szCs w:val="22"/>
              </w:rPr>
              <w:t>day-to-day</w:t>
            </w:r>
            <w:r w:rsidR="009C04FB" w:rsidRPr="0062655C">
              <w:rPr>
                <w:rFonts w:ascii="Arial" w:hAnsi="Arial" w:cs="Arial"/>
                <w:sz w:val="22"/>
                <w:szCs w:val="22"/>
              </w:rPr>
              <w:t xml:space="preserve"> </w:t>
            </w:r>
            <w:r w:rsidR="009B0AC4" w:rsidRPr="0062655C">
              <w:rPr>
                <w:rFonts w:ascii="Arial" w:hAnsi="Arial" w:cs="Arial"/>
                <w:sz w:val="22"/>
                <w:szCs w:val="22"/>
              </w:rPr>
              <w:t>management of the</w:t>
            </w:r>
            <w:r w:rsidR="0054436D" w:rsidRPr="0062655C">
              <w:rPr>
                <w:rFonts w:ascii="Arial" w:hAnsi="Arial" w:cs="Arial"/>
                <w:sz w:val="22"/>
                <w:szCs w:val="22"/>
              </w:rPr>
              <w:t xml:space="preserve"> </w:t>
            </w:r>
            <w:r w:rsidR="000A0878" w:rsidRPr="0062655C">
              <w:rPr>
                <w:rFonts w:ascii="Arial" w:hAnsi="Arial" w:cs="Arial"/>
                <w:sz w:val="22"/>
                <w:szCs w:val="22"/>
              </w:rPr>
              <w:t>teams within your area</w:t>
            </w:r>
            <w:r w:rsidR="00F4037C" w:rsidRPr="0062655C">
              <w:rPr>
                <w:rFonts w:ascii="Arial" w:hAnsi="Arial" w:cs="Arial"/>
                <w:sz w:val="22"/>
                <w:szCs w:val="22"/>
              </w:rPr>
              <w:t xml:space="preserve"> </w:t>
            </w:r>
            <w:r w:rsidR="009363EE" w:rsidRPr="0062655C">
              <w:rPr>
                <w:rFonts w:ascii="Arial" w:hAnsi="Arial" w:cs="Arial"/>
                <w:sz w:val="22"/>
                <w:szCs w:val="22"/>
              </w:rPr>
              <w:t xml:space="preserve">to ensure they </w:t>
            </w:r>
            <w:r w:rsidR="00806D32" w:rsidRPr="0062655C">
              <w:rPr>
                <w:rFonts w:ascii="Arial" w:hAnsi="Arial" w:cs="Arial"/>
                <w:sz w:val="22"/>
                <w:szCs w:val="22"/>
              </w:rPr>
              <w:t xml:space="preserve">have the resources and capabilities required and </w:t>
            </w:r>
            <w:r w:rsidR="009363EE" w:rsidRPr="0062655C">
              <w:rPr>
                <w:rFonts w:ascii="Arial" w:hAnsi="Arial" w:cs="Arial"/>
                <w:sz w:val="22"/>
                <w:szCs w:val="22"/>
              </w:rPr>
              <w:t xml:space="preserve">are </w:t>
            </w:r>
            <w:r w:rsidR="007E4929" w:rsidRPr="0062655C">
              <w:rPr>
                <w:rFonts w:ascii="Arial" w:hAnsi="Arial" w:cs="Arial"/>
                <w:sz w:val="22"/>
                <w:szCs w:val="22"/>
              </w:rPr>
              <w:t xml:space="preserve">working </w:t>
            </w:r>
            <w:r w:rsidR="00F4037C" w:rsidRPr="0062655C">
              <w:rPr>
                <w:rFonts w:ascii="Arial" w:hAnsi="Arial" w:cs="Arial"/>
                <w:sz w:val="22"/>
                <w:szCs w:val="22"/>
              </w:rPr>
              <w:t xml:space="preserve">in collaboration with </w:t>
            </w:r>
            <w:r w:rsidR="007E2F2F" w:rsidRPr="0062655C">
              <w:rPr>
                <w:rFonts w:ascii="Arial" w:hAnsi="Arial" w:cs="Arial"/>
                <w:sz w:val="22"/>
                <w:szCs w:val="22"/>
              </w:rPr>
              <w:t>colleagues across the department</w:t>
            </w:r>
            <w:r w:rsidR="00806D32" w:rsidRPr="0062655C">
              <w:rPr>
                <w:rFonts w:ascii="Arial" w:hAnsi="Arial" w:cs="Arial"/>
                <w:sz w:val="22"/>
                <w:szCs w:val="22"/>
              </w:rPr>
              <w:t xml:space="preserve"> to enable effective IT Service Delivery </w:t>
            </w:r>
            <w:r w:rsidR="00FD3BE4" w:rsidRPr="0062655C">
              <w:rPr>
                <w:rFonts w:ascii="Arial" w:hAnsi="Arial" w:cs="Arial"/>
                <w:sz w:val="22"/>
                <w:szCs w:val="22"/>
              </w:rPr>
              <w:t>across operational services and projects</w:t>
            </w:r>
            <w:r w:rsidR="00CC71F6" w:rsidRPr="0062655C">
              <w:rPr>
                <w:rFonts w:ascii="Arial" w:hAnsi="Arial" w:cs="Arial"/>
                <w:sz w:val="22"/>
                <w:szCs w:val="22"/>
              </w:rPr>
              <w:t xml:space="preserve">. </w:t>
            </w:r>
            <w:r w:rsidR="001F602E" w:rsidRPr="0062655C">
              <w:rPr>
                <w:rFonts w:ascii="Arial" w:eastAsia="Arial" w:hAnsi="Arial" w:cs="Arial"/>
                <w:sz w:val="22"/>
                <w:szCs w:val="22"/>
              </w:rPr>
              <w:t xml:space="preserve">They will liaise with senior stakeholders across the wider University and DDaT, </w:t>
            </w:r>
            <w:r w:rsidR="001F602E" w:rsidRPr="0062655C">
              <w:rPr>
                <w:rStyle w:val="normaltextrun"/>
                <w:rFonts w:ascii="Arial" w:hAnsi="Arial" w:cs="Arial"/>
                <w:sz w:val="22"/>
                <w:szCs w:val="22"/>
              </w:rPr>
              <w:t>be</w:t>
            </w:r>
            <w:r w:rsidR="005F49C6" w:rsidRPr="0062655C">
              <w:rPr>
                <w:rStyle w:val="normaltextrun"/>
                <w:rFonts w:ascii="Arial" w:hAnsi="Arial" w:cs="Arial"/>
                <w:sz w:val="22"/>
                <w:szCs w:val="22"/>
              </w:rPr>
              <w:t>ing</w:t>
            </w:r>
            <w:r w:rsidR="001F602E" w:rsidRPr="0062655C">
              <w:rPr>
                <w:rStyle w:val="normaltextrun"/>
                <w:rFonts w:ascii="Arial" w:hAnsi="Arial" w:cs="Arial"/>
                <w:sz w:val="22"/>
                <w:szCs w:val="22"/>
              </w:rPr>
              <w:t xml:space="preserve"> responsible for</w:t>
            </w:r>
            <w:r w:rsidR="005F49C6" w:rsidRPr="0062655C">
              <w:rPr>
                <w:rStyle w:val="normaltextrun"/>
                <w:rFonts w:ascii="Arial" w:hAnsi="Arial" w:cs="Arial"/>
                <w:sz w:val="22"/>
                <w:szCs w:val="22"/>
              </w:rPr>
              <w:t xml:space="preserve"> the Service Delivery,</w:t>
            </w:r>
            <w:r w:rsidR="001F602E" w:rsidRPr="0062655C">
              <w:rPr>
                <w:rStyle w:val="normaltextrun"/>
                <w:rFonts w:ascii="Arial" w:hAnsi="Arial" w:cs="Arial"/>
                <w:sz w:val="22"/>
                <w:szCs w:val="22"/>
              </w:rPr>
              <w:t xml:space="preserve"> design, implementation and development of policies and processes within their functional area.</w:t>
            </w:r>
          </w:p>
          <w:p w14:paraId="6465A0DE" w14:textId="77777777" w:rsidR="000F19C6" w:rsidRPr="0062655C" w:rsidRDefault="000F19C6" w:rsidP="00F932BD">
            <w:pPr>
              <w:pStyle w:val="paragraph"/>
              <w:spacing w:before="0" w:beforeAutospacing="0" w:after="0" w:afterAutospacing="0"/>
              <w:jc w:val="both"/>
              <w:textAlignment w:val="baseline"/>
              <w:rPr>
                <w:rStyle w:val="normaltextrun"/>
                <w:rFonts w:ascii="Arial" w:hAnsi="Arial" w:cs="Arial"/>
                <w:sz w:val="22"/>
                <w:szCs w:val="22"/>
              </w:rPr>
            </w:pPr>
          </w:p>
          <w:p w14:paraId="0ECBECC0" w14:textId="77777777" w:rsidR="00296AAF" w:rsidRPr="0062655C" w:rsidRDefault="0054436D" w:rsidP="000F19C6">
            <w:pPr>
              <w:pStyle w:val="paragraph"/>
              <w:spacing w:before="0" w:beforeAutospacing="0" w:after="0" w:afterAutospacing="0"/>
              <w:textAlignment w:val="baseline"/>
              <w:rPr>
                <w:rFonts w:ascii="Arial" w:hAnsi="Arial" w:cs="Arial"/>
                <w:sz w:val="22"/>
                <w:szCs w:val="22"/>
              </w:rPr>
            </w:pPr>
            <w:r w:rsidRPr="0062655C">
              <w:rPr>
                <w:rFonts w:ascii="Arial" w:hAnsi="Arial" w:cs="Arial"/>
                <w:sz w:val="22"/>
                <w:szCs w:val="22"/>
              </w:rPr>
              <w:t xml:space="preserve">Working closely with </w:t>
            </w:r>
            <w:r w:rsidR="008F7FD8" w:rsidRPr="0062655C">
              <w:rPr>
                <w:rFonts w:ascii="Arial" w:hAnsi="Arial" w:cs="Arial"/>
                <w:sz w:val="22"/>
                <w:szCs w:val="22"/>
              </w:rPr>
              <w:t xml:space="preserve">your Head of Department </w:t>
            </w:r>
            <w:r w:rsidRPr="0062655C">
              <w:rPr>
                <w:rFonts w:ascii="Arial" w:hAnsi="Arial" w:cs="Arial"/>
                <w:sz w:val="22"/>
                <w:szCs w:val="22"/>
              </w:rPr>
              <w:t>and in collaboration with the Business Engagement, Architecture</w:t>
            </w:r>
            <w:r w:rsidR="00CB48C9" w:rsidRPr="0062655C">
              <w:rPr>
                <w:rFonts w:ascii="Arial" w:hAnsi="Arial" w:cs="Arial"/>
                <w:sz w:val="22"/>
                <w:szCs w:val="22"/>
              </w:rPr>
              <w:t xml:space="preserve"> </w:t>
            </w:r>
            <w:r w:rsidRPr="0062655C">
              <w:rPr>
                <w:rFonts w:ascii="Arial" w:hAnsi="Arial" w:cs="Arial"/>
                <w:sz w:val="22"/>
                <w:szCs w:val="22"/>
              </w:rPr>
              <w:t xml:space="preserve">and Portfolio Management functions, </w:t>
            </w:r>
            <w:r w:rsidR="00FD3BE4" w:rsidRPr="0062655C">
              <w:rPr>
                <w:rFonts w:ascii="Arial" w:hAnsi="Arial" w:cs="Arial"/>
                <w:sz w:val="22"/>
                <w:szCs w:val="22"/>
              </w:rPr>
              <w:t xml:space="preserve">you will represent your </w:t>
            </w:r>
            <w:r w:rsidR="00F4185B" w:rsidRPr="0062655C">
              <w:rPr>
                <w:rFonts w:ascii="Arial" w:hAnsi="Arial" w:cs="Arial"/>
                <w:sz w:val="22"/>
                <w:szCs w:val="22"/>
              </w:rPr>
              <w:t>technology area to</w:t>
            </w:r>
            <w:r w:rsidRPr="0062655C">
              <w:rPr>
                <w:rFonts w:ascii="Arial" w:hAnsi="Arial" w:cs="Arial"/>
                <w:sz w:val="22"/>
                <w:szCs w:val="22"/>
              </w:rPr>
              <w:t xml:space="preserve"> play an integral part in shaping the strategic</w:t>
            </w:r>
            <w:r w:rsidR="00CB48C9" w:rsidRPr="0062655C">
              <w:rPr>
                <w:rFonts w:ascii="Arial" w:hAnsi="Arial" w:cs="Arial"/>
                <w:sz w:val="22"/>
                <w:szCs w:val="22"/>
              </w:rPr>
              <w:t xml:space="preserve"> </w:t>
            </w:r>
            <w:r w:rsidRPr="0062655C">
              <w:rPr>
                <w:rFonts w:ascii="Arial" w:hAnsi="Arial" w:cs="Arial"/>
                <w:sz w:val="22"/>
                <w:szCs w:val="22"/>
              </w:rPr>
              <w:t>technology, IT</w:t>
            </w:r>
            <w:r w:rsidR="00C32698" w:rsidRPr="0062655C">
              <w:rPr>
                <w:rFonts w:ascii="Arial" w:hAnsi="Arial" w:cs="Arial"/>
                <w:sz w:val="22"/>
                <w:szCs w:val="22"/>
              </w:rPr>
              <w:t xml:space="preserve"> </w:t>
            </w:r>
            <w:r w:rsidRPr="0062655C">
              <w:rPr>
                <w:rFonts w:ascii="Arial" w:hAnsi="Arial" w:cs="Arial"/>
                <w:sz w:val="22"/>
                <w:szCs w:val="22"/>
              </w:rPr>
              <w:t>S</w:t>
            </w:r>
            <w:r w:rsidR="00C32698" w:rsidRPr="0062655C">
              <w:rPr>
                <w:rFonts w:ascii="Arial" w:hAnsi="Arial" w:cs="Arial"/>
                <w:sz w:val="22"/>
                <w:szCs w:val="22"/>
              </w:rPr>
              <w:t xml:space="preserve">ervice </w:t>
            </w:r>
            <w:r w:rsidRPr="0062655C">
              <w:rPr>
                <w:rFonts w:ascii="Arial" w:hAnsi="Arial" w:cs="Arial"/>
                <w:sz w:val="22"/>
                <w:szCs w:val="22"/>
              </w:rPr>
              <w:t>M</w:t>
            </w:r>
            <w:r w:rsidR="00C32698" w:rsidRPr="0062655C">
              <w:rPr>
                <w:rFonts w:ascii="Arial" w:hAnsi="Arial" w:cs="Arial"/>
                <w:sz w:val="22"/>
                <w:szCs w:val="22"/>
              </w:rPr>
              <w:t>anagement</w:t>
            </w:r>
            <w:r w:rsidRPr="0062655C">
              <w:rPr>
                <w:rFonts w:ascii="Arial" w:hAnsi="Arial" w:cs="Arial"/>
                <w:sz w:val="22"/>
                <w:szCs w:val="22"/>
              </w:rPr>
              <w:t xml:space="preserve"> and project delivery roadmaps.</w:t>
            </w:r>
          </w:p>
          <w:p w14:paraId="2C84BCE2" w14:textId="6E73EAE2" w:rsidR="000F19C6" w:rsidRPr="0062655C" w:rsidRDefault="000F19C6" w:rsidP="000F19C6">
            <w:pPr>
              <w:pStyle w:val="paragraph"/>
              <w:spacing w:before="0" w:beforeAutospacing="0" w:after="0" w:afterAutospacing="0"/>
              <w:textAlignment w:val="baseline"/>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C47637">
        <w:tc>
          <w:tcPr>
            <w:tcW w:w="10057" w:type="dxa"/>
            <w:tcBorders>
              <w:bottom w:val="single" w:sz="6" w:space="0" w:color="auto"/>
            </w:tcBorders>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001D3780">
        <w:tc>
          <w:tcPr>
            <w:tcW w:w="10057" w:type="dxa"/>
            <w:tcBorders>
              <w:bottom w:val="single" w:sz="4" w:space="0" w:color="auto"/>
            </w:tcBorders>
          </w:tcPr>
          <w:p w14:paraId="3E2A3E25" w14:textId="77777777" w:rsidR="0074330A" w:rsidRDefault="00901C01" w:rsidP="008B6B4F">
            <w:pPr>
              <w:tabs>
                <w:tab w:val="left" w:pos="3660"/>
              </w:tabs>
              <w:jc w:val="both"/>
              <w:rPr>
                <w:rStyle w:val="normaltextrun"/>
                <w:rFonts w:ascii="Arial" w:hAnsi="Arial" w:cs="Arial"/>
                <w:color w:val="000000" w:themeColor="text1"/>
                <w:sz w:val="22"/>
                <w:szCs w:val="22"/>
              </w:rPr>
            </w:pPr>
            <w:r w:rsidRPr="3C0248F2">
              <w:rPr>
                <w:rStyle w:val="normaltextrun"/>
                <w:rFonts w:ascii="Arial" w:hAnsi="Arial" w:cs="Arial"/>
                <w:color w:val="000000" w:themeColor="text1"/>
                <w:sz w:val="22"/>
                <w:szCs w:val="22"/>
              </w:rPr>
              <w:t>Head of Platforms &amp; Applications</w:t>
            </w:r>
          </w:p>
          <w:p w14:paraId="2C84BCE9" w14:textId="3C6E9DC6" w:rsidR="00645650" w:rsidRPr="00283AD1" w:rsidRDefault="00645650" w:rsidP="008B6B4F">
            <w:pPr>
              <w:tabs>
                <w:tab w:val="left" w:pos="3660"/>
              </w:tabs>
              <w:jc w:val="both"/>
              <w:rPr>
                <w:rFonts w:ascii="Arial" w:hAnsi="Arial" w:cs="Arial"/>
                <w:sz w:val="22"/>
                <w:szCs w:val="22"/>
              </w:rPr>
            </w:pPr>
          </w:p>
        </w:tc>
      </w:tr>
      <w:tr w:rsidR="00CA4D1C" w:rsidRPr="00283AD1" w14:paraId="2C84BCED" w14:textId="77777777" w:rsidTr="00C47637">
        <w:tc>
          <w:tcPr>
            <w:tcW w:w="10057" w:type="dxa"/>
            <w:tcBorders>
              <w:top w:val="single" w:sz="4" w:space="0" w:color="auto"/>
            </w:tcBorders>
            <w:shd w:val="clear" w:color="auto" w:fill="DBE5F1" w:themeFill="accent1"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006054FE">
        <w:tc>
          <w:tcPr>
            <w:tcW w:w="10057" w:type="dxa"/>
          </w:tcPr>
          <w:p w14:paraId="4B7AD174" w14:textId="77777777" w:rsidR="00A7336C" w:rsidRDefault="00EB1C4E" w:rsidP="00EB1C4E">
            <w:pPr>
              <w:pStyle w:val="paragraph"/>
              <w:shd w:val="clear" w:color="auto" w:fill="FFFFFF"/>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The postholder will have line management responsibility the teams within their functional area of Delivery &amp; Operations up to c10 staff in total.</w:t>
            </w:r>
          </w:p>
          <w:p w14:paraId="1A877691" w14:textId="77777777" w:rsidR="00A7336C" w:rsidRDefault="00A7336C" w:rsidP="00EB1C4E">
            <w:pPr>
              <w:pStyle w:val="paragraph"/>
              <w:shd w:val="clear" w:color="auto" w:fill="FFFFFF"/>
              <w:spacing w:before="0" w:beforeAutospacing="0" w:after="0" w:afterAutospacing="0"/>
              <w:jc w:val="both"/>
              <w:textAlignment w:val="baseline"/>
              <w:rPr>
                <w:rStyle w:val="normaltextrun"/>
                <w:rFonts w:ascii="Arial" w:hAnsi="Arial" w:cs="Arial"/>
                <w:sz w:val="22"/>
                <w:szCs w:val="22"/>
              </w:rPr>
            </w:pPr>
          </w:p>
          <w:p w14:paraId="66E0E643" w14:textId="77777777" w:rsidR="00A60ED8" w:rsidRDefault="00A7336C" w:rsidP="00A60ED8">
            <w:pPr>
              <w:pStyle w:val="paragraph"/>
              <w:shd w:val="clear" w:color="auto" w:fill="FFFFFF"/>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Management of any contract or causal staff working within their team.</w:t>
            </w:r>
          </w:p>
          <w:p w14:paraId="45EF1A3B" w14:textId="77777777" w:rsidR="00A60ED8" w:rsidRDefault="00A60ED8" w:rsidP="00A60ED8">
            <w:pPr>
              <w:pStyle w:val="paragraph"/>
              <w:shd w:val="clear" w:color="auto" w:fill="FFFFFF"/>
              <w:spacing w:before="0" w:beforeAutospacing="0" w:after="0" w:afterAutospacing="0"/>
              <w:jc w:val="both"/>
              <w:textAlignment w:val="baseline"/>
              <w:rPr>
                <w:rStyle w:val="normaltextrun"/>
              </w:rPr>
            </w:pPr>
          </w:p>
          <w:p w14:paraId="05095C20" w14:textId="77777777" w:rsidR="003151E5" w:rsidRDefault="00645650" w:rsidP="00A60ED8">
            <w:pPr>
              <w:pStyle w:val="paragraph"/>
              <w:shd w:val="clear" w:color="auto" w:fill="FFFFFF"/>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The postholder will ensure appropriate professional and technical development of the staff within </w:t>
            </w:r>
            <w:r w:rsidR="00C526FF">
              <w:rPr>
                <w:rStyle w:val="normaltextrun"/>
                <w:rFonts w:ascii="Arial" w:hAnsi="Arial" w:cs="Arial"/>
                <w:sz w:val="22"/>
                <w:szCs w:val="22"/>
              </w:rPr>
              <w:t>t</w:t>
            </w:r>
            <w:r w:rsidR="00C526FF">
              <w:rPr>
                <w:rStyle w:val="normaltextrun"/>
              </w:rPr>
              <w:t xml:space="preserve">he </w:t>
            </w:r>
            <w:r w:rsidR="00EB1C4E">
              <w:rPr>
                <w:rStyle w:val="normaltextrun"/>
                <w:rFonts w:ascii="Arial" w:hAnsi="Arial" w:cs="Arial"/>
                <w:sz w:val="22"/>
                <w:szCs w:val="22"/>
              </w:rPr>
              <w:t>teams within their functional area of Delivery &amp; Operations.</w:t>
            </w:r>
          </w:p>
          <w:p w14:paraId="2C84BCEF" w14:textId="5CEE8848" w:rsidR="0081724B" w:rsidRPr="00283AD1" w:rsidRDefault="0081724B" w:rsidP="00A60ED8">
            <w:pPr>
              <w:pStyle w:val="paragraph"/>
              <w:shd w:val="clear" w:color="auto" w:fill="FFFFFF"/>
              <w:spacing w:before="0" w:beforeAutospacing="0" w:after="0" w:afterAutospacing="0"/>
              <w:jc w:val="both"/>
              <w:textAlignment w:val="baseline"/>
              <w:rPr>
                <w:rFonts w:ascii="Arial" w:eastAsia="Arial" w:hAnsi="Arial" w:cs="Arial"/>
                <w:color w:val="000000" w:themeColor="text1"/>
                <w:sz w:val="22"/>
                <w:szCs w:val="22"/>
              </w:rPr>
            </w:pPr>
          </w:p>
        </w:tc>
      </w:tr>
    </w:tbl>
    <w:p w14:paraId="1029267C" w14:textId="77777777" w:rsidR="001D3780" w:rsidRPr="00283AD1" w:rsidRDefault="001D3780"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C47637">
        <w:tc>
          <w:tcPr>
            <w:tcW w:w="10057" w:type="dxa"/>
            <w:shd w:val="clear" w:color="auto" w:fill="DBE5F1" w:themeFill="accent1"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62565C" w14:paraId="2C84BCF8" w14:textId="77777777" w:rsidTr="2E0E8C22">
        <w:tc>
          <w:tcPr>
            <w:tcW w:w="10057" w:type="dxa"/>
          </w:tcPr>
          <w:p w14:paraId="030DE2B0" w14:textId="77777777" w:rsidR="006540BA" w:rsidRPr="004230E0" w:rsidRDefault="006540BA" w:rsidP="006540BA">
            <w:pPr>
              <w:pStyle w:val="paragraph"/>
              <w:spacing w:before="0" w:beforeAutospacing="0" w:after="0" w:afterAutospacing="0"/>
              <w:textAlignment w:val="baseline"/>
              <w:rPr>
                <w:rStyle w:val="normaltextrun"/>
                <w:rFonts w:ascii="Arial" w:hAnsi="Arial" w:cs="Arial"/>
                <w:sz w:val="22"/>
                <w:szCs w:val="22"/>
              </w:rPr>
            </w:pPr>
            <w:r w:rsidRPr="004230E0">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w:t>
            </w:r>
          </w:p>
          <w:p w14:paraId="46BE3355" w14:textId="77777777" w:rsidR="006540BA" w:rsidRPr="004230E0" w:rsidRDefault="006540BA" w:rsidP="006540BA">
            <w:pPr>
              <w:pStyle w:val="paragraph"/>
              <w:spacing w:before="0" w:beforeAutospacing="0" w:after="0" w:afterAutospacing="0"/>
              <w:textAlignment w:val="baseline"/>
              <w:rPr>
                <w:rStyle w:val="normaltextrun"/>
                <w:rFonts w:ascii="Arial" w:hAnsi="Arial" w:cs="Arial"/>
                <w:i/>
                <w:iCs/>
                <w:sz w:val="22"/>
                <w:szCs w:val="22"/>
                <w:shd w:val="clear" w:color="auto" w:fill="FFFFFF"/>
              </w:rPr>
            </w:pPr>
          </w:p>
          <w:p w14:paraId="6BEC95A9" w14:textId="721FF0D2" w:rsidR="29D02080" w:rsidRDefault="29D02080" w:rsidP="2E0E8C22">
            <w:pPr>
              <w:pStyle w:val="paragraph"/>
              <w:spacing w:before="0" w:beforeAutospacing="0" w:after="0" w:afterAutospacing="0"/>
            </w:pPr>
            <w:r w:rsidRPr="2E0E8C22">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447E3B77" w14:textId="77777777" w:rsidR="006540BA" w:rsidRPr="004230E0" w:rsidRDefault="006540BA" w:rsidP="006540BA">
            <w:pPr>
              <w:pStyle w:val="paragraph"/>
              <w:spacing w:before="0" w:beforeAutospacing="0" w:after="0" w:afterAutospacing="0"/>
              <w:textAlignment w:val="baseline"/>
              <w:rPr>
                <w:rStyle w:val="normaltextrun"/>
                <w:rFonts w:ascii="Arial" w:hAnsi="Arial" w:cs="Arial"/>
                <w:sz w:val="22"/>
                <w:szCs w:val="22"/>
              </w:rPr>
            </w:pPr>
          </w:p>
          <w:p w14:paraId="39BC26FD" w14:textId="77777777" w:rsidR="006540BA" w:rsidRPr="00823246" w:rsidRDefault="006540BA" w:rsidP="006540BA">
            <w:pPr>
              <w:pStyle w:val="paragraph"/>
              <w:spacing w:before="0" w:beforeAutospacing="0" w:after="0" w:afterAutospacing="0"/>
              <w:textAlignment w:val="baseline"/>
              <w:rPr>
                <w:rStyle w:val="eop"/>
                <w:rFonts w:ascii="Arial" w:hAnsi="Arial" w:cs="Arial"/>
                <w:sz w:val="22"/>
                <w:szCs w:val="22"/>
              </w:rPr>
            </w:pPr>
            <w:r w:rsidRPr="004230E0">
              <w:rPr>
                <w:rStyle w:val="normaltextrun"/>
                <w:rFonts w:ascii="Arial" w:hAnsi="Arial" w:cs="Arial"/>
                <w:sz w:val="22"/>
                <w:szCs w:val="22"/>
              </w:rPr>
              <w:t>Annual leave may be restricted during peak workload periods.</w:t>
            </w:r>
          </w:p>
          <w:p w14:paraId="2C84BCF7" w14:textId="0E44DE39" w:rsidR="00556E3F" w:rsidRPr="0062565C" w:rsidRDefault="00556E3F" w:rsidP="00C526FF">
            <w:pPr>
              <w:pStyle w:val="paragraph"/>
              <w:spacing w:before="0" w:beforeAutospacing="0" w:after="0" w:afterAutospacing="0"/>
              <w:jc w:val="both"/>
              <w:textAlignment w:val="baseline"/>
              <w:rPr>
                <w:rFonts w:ascii="Arial" w:hAnsi="Arial" w:cs="Arial"/>
                <w:sz w:val="22"/>
                <w:szCs w:val="22"/>
              </w:rPr>
            </w:pPr>
          </w:p>
        </w:tc>
      </w:tr>
    </w:tbl>
    <w:p w14:paraId="2C84BCF9" w14:textId="77777777" w:rsidR="006865D9" w:rsidRPr="0062565C"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8"/>
        <w:gridCol w:w="9647"/>
      </w:tblGrid>
      <w:tr w:rsidR="00CA4D1C" w:rsidRPr="0062565C" w14:paraId="2C84BCFB" w14:textId="77777777" w:rsidTr="00C47637">
        <w:tc>
          <w:tcPr>
            <w:tcW w:w="10065" w:type="dxa"/>
            <w:gridSpan w:val="2"/>
            <w:shd w:val="clear" w:color="auto" w:fill="DBE5F1" w:themeFill="accent1" w:themeFillTint="33"/>
          </w:tcPr>
          <w:p w14:paraId="2C84BCFA" w14:textId="77777777" w:rsidR="00CA4D1C" w:rsidRPr="0062565C" w:rsidRDefault="00CA4D1C" w:rsidP="00F83AC0">
            <w:pPr>
              <w:jc w:val="both"/>
              <w:rPr>
                <w:rFonts w:ascii="Arial" w:hAnsi="Arial" w:cs="Arial"/>
                <w:b/>
                <w:sz w:val="22"/>
                <w:szCs w:val="22"/>
              </w:rPr>
            </w:pPr>
            <w:r w:rsidRPr="0062565C">
              <w:rPr>
                <w:rFonts w:ascii="Arial" w:hAnsi="Arial" w:cs="Arial"/>
                <w:b/>
                <w:sz w:val="22"/>
                <w:szCs w:val="22"/>
              </w:rPr>
              <w:t xml:space="preserve">Main duties and responsibilities </w:t>
            </w:r>
          </w:p>
        </w:tc>
      </w:tr>
      <w:tr w:rsidR="00556E3F" w:rsidRPr="00556E3F" w14:paraId="26AD4D23" w14:textId="77777777" w:rsidTr="0A30F545">
        <w:tc>
          <w:tcPr>
            <w:tcW w:w="418" w:type="dxa"/>
            <w:tcBorders>
              <w:bottom w:val="single" w:sz="6" w:space="0" w:color="D9D9D9" w:themeColor="background1" w:themeShade="D9"/>
            </w:tcBorders>
          </w:tcPr>
          <w:p w14:paraId="531B83B2" w14:textId="6174FB13" w:rsidR="00556E3F" w:rsidRPr="0062565C" w:rsidRDefault="00556E3F" w:rsidP="00F83AC0">
            <w:pPr>
              <w:jc w:val="both"/>
              <w:rPr>
                <w:rFonts w:ascii="Arial" w:hAnsi="Arial" w:cs="Arial"/>
                <w:b/>
                <w:sz w:val="22"/>
                <w:szCs w:val="22"/>
              </w:rPr>
            </w:pPr>
            <w:r w:rsidRPr="0062565C">
              <w:rPr>
                <w:rFonts w:ascii="Arial" w:hAnsi="Arial" w:cs="Arial"/>
                <w:b/>
                <w:sz w:val="22"/>
                <w:szCs w:val="22"/>
              </w:rPr>
              <w:t>1</w:t>
            </w:r>
          </w:p>
        </w:tc>
        <w:tc>
          <w:tcPr>
            <w:tcW w:w="9647" w:type="dxa"/>
            <w:tcBorders>
              <w:bottom w:val="single" w:sz="6" w:space="0" w:color="D9D9D9" w:themeColor="background1" w:themeShade="D9"/>
            </w:tcBorders>
          </w:tcPr>
          <w:p w14:paraId="64C57BD9" w14:textId="28208BF7" w:rsidR="00556E3F" w:rsidRPr="0062565C" w:rsidRDefault="007652BA" w:rsidP="00556E3F">
            <w:pPr>
              <w:shd w:val="clear" w:color="auto" w:fill="FFFFFF" w:themeFill="background1"/>
              <w:textAlignment w:val="baseline"/>
              <w:rPr>
                <w:rFonts w:ascii="Arial" w:hAnsi="Arial" w:cs="Arial"/>
                <w:color w:val="000000" w:themeColor="text1"/>
                <w:sz w:val="22"/>
                <w:szCs w:val="22"/>
                <w:lang w:eastAsia="en-GB"/>
              </w:rPr>
            </w:pPr>
            <w:r w:rsidRPr="0062565C">
              <w:rPr>
                <w:rFonts w:ascii="Arial" w:hAnsi="Arial" w:cs="Arial"/>
                <w:b/>
                <w:bCs/>
                <w:color w:val="000000" w:themeColor="text1"/>
                <w:sz w:val="22"/>
                <w:szCs w:val="22"/>
                <w:lang w:eastAsia="en-GB"/>
              </w:rPr>
              <w:t xml:space="preserve">DDaT </w:t>
            </w:r>
            <w:r w:rsidR="002D63BF" w:rsidRPr="0062565C">
              <w:rPr>
                <w:rFonts w:ascii="Arial" w:hAnsi="Arial" w:cs="Arial"/>
                <w:b/>
                <w:bCs/>
                <w:color w:val="000000" w:themeColor="text1"/>
                <w:sz w:val="22"/>
                <w:szCs w:val="22"/>
                <w:lang w:eastAsia="en-GB"/>
              </w:rPr>
              <w:t>Management</w:t>
            </w:r>
            <w:r w:rsidRPr="0062565C">
              <w:rPr>
                <w:rFonts w:ascii="Arial" w:hAnsi="Arial" w:cs="Arial"/>
                <w:b/>
                <w:bCs/>
                <w:color w:val="000000" w:themeColor="text1"/>
                <w:sz w:val="22"/>
                <w:szCs w:val="22"/>
                <w:lang w:eastAsia="en-GB"/>
              </w:rPr>
              <w:t xml:space="preserve"> Tea</w:t>
            </w:r>
            <w:r w:rsidR="00587DDA">
              <w:rPr>
                <w:rFonts w:ascii="Arial" w:hAnsi="Arial" w:cs="Arial"/>
                <w:b/>
                <w:bCs/>
                <w:color w:val="000000" w:themeColor="text1"/>
                <w:sz w:val="22"/>
                <w:szCs w:val="22"/>
                <w:lang w:eastAsia="en-GB"/>
              </w:rPr>
              <w:t>m:</w:t>
            </w:r>
          </w:p>
          <w:p w14:paraId="0D5664EF" w14:textId="2CB1BC79" w:rsidR="00556E3F" w:rsidRPr="0062565C" w:rsidRDefault="00556E3F" w:rsidP="00556E3F">
            <w:pPr>
              <w:pStyle w:val="ListParagraph"/>
              <w:numPr>
                <w:ilvl w:val="0"/>
                <w:numId w:val="12"/>
              </w:numPr>
              <w:shd w:val="clear" w:color="auto" w:fill="FFFFFF" w:themeFill="background1"/>
              <w:spacing w:after="160"/>
              <w:ind w:left="360"/>
              <w:textAlignment w:val="baseline"/>
              <w:rPr>
                <w:rFonts w:ascii="Arial" w:hAnsi="Arial" w:cs="Arial"/>
                <w:sz w:val="22"/>
                <w:szCs w:val="22"/>
              </w:rPr>
            </w:pPr>
            <w:r w:rsidRPr="0062565C">
              <w:rPr>
                <w:rFonts w:ascii="Arial" w:hAnsi="Arial" w:cs="Arial"/>
                <w:sz w:val="22"/>
                <w:szCs w:val="22"/>
              </w:rPr>
              <w:t xml:space="preserve">Proactive, supportive member of the DDaT </w:t>
            </w:r>
            <w:r w:rsidR="002D63BF" w:rsidRPr="0062565C">
              <w:rPr>
                <w:rFonts w:ascii="Arial" w:hAnsi="Arial" w:cs="Arial"/>
                <w:sz w:val="22"/>
                <w:szCs w:val="22"/>
              </w:rPr>
              <w:t>Management</w:t>
            </w:r>
            <w:r w:rsidRPr="0062565C">
              <w:rPr>
                <w:rFonts w:ascii="Arial" w:hAnsi="Arial" w:cs="Arial"/>
                <w:sz w:val="22"/>
                <w:szCs w:val="22"/>
              </w:rPr>
              <w:t xml:space="preserve"> Team</w:t>
            </w:r>
            <w:r w:rsidR="0070271B">
              <w:rPr>
                <w:rFonts w:ascii="Arial" w:hAnsi="Arial" w:cs="Arial"/>
                <w:sz w:val="22"/>
                <w:szCs w:val="22"/>
              </w:rPr>
              <w:t xml:space="preserve"> within Delivery &amp; Operations and across DDaT</w:t>
            </w:r>
            <w:r w:rsidRPr="0062565C">
              <w:rPr>
                <w:rFonts w:ascii="Arial" w:hAnsi="Arial" w:cs="Arial"/>
                <w:sz w:val="22"/>
                <w:szCs w:val="22"/>
              </w:rPr>
              <w:t>.</w:t>
            </w:r>
          </w:p>
          <w:p w14:paraId="0C2FC749" w14:textId="6FFD0D6F" w:rsidR="00556E3F" w:rsidRPr="0062565C" w:rsidRDefault="0006776D" w:rsidP="00556E3F">
            <w:pPr>
              <w:pStyle w:val="ListParagraph"/>
              <w:numPr>
                <w:ilvl w:val="0"/>
                <w:numId w:val="12"/>
              </w:numPr>
              <w:shd w:val="clear" w:color="auto" w:fill="FFFFFF" w:themeFill="background1"/>
              <w:spacing w:after="160"/>
              <w:ind w:left="360"/>
              <w:textAlignment w:val="baseline"/>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Work with their </w:t>
            </w:r>
            <w:r w:rsidR="005875A1">
              <w:rPr>
                <w:rFonts w:ascii="Arial" w:hAnsi="Arial" w:cs="Arial"/>
                <w:color w:val="000000" w:themeColor="text1"/>
                <w:sz w:val="22"/>
                <w:szCs w:val="22"/>
                <w:lang w:eastAsia="en-GB"/>
              </w:rPr>
              <w:t>‘</w:t>
            </w:r>
            <w:r>
              <w:rPr>
                <w:rFonts w:ascii="Arial" w:hAnsi="Arial" w:cs="Arial"/>
                <w:color w:val="000000" w:themeColor="text1"/>
                <w:sz w:val="22"/>
                <w:szCs w:val="22"/>
                <w:lang w:eastAsia="en-GB"/>
              </w:rPr>
              <w:t>Head of</w:t>
            </w:r>
            <w:r w:rsidR="005875A1">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to</w:t>
            </w:r>
            <w:r w:rsidR="00556E3F" w:rsidRPr="0062565C">
              <w:rPr>
                <w:rFonts w:ascii="Arial" w:hAnsi="Arial" w:cs="Arial"/>
                <w:color w:val="000000" w:themeColor="text1"/>
                <w:sz w:val="22"/>
                <w:szCs w:val="22"/>
                <w:lang w:eastAsia="en-GB"/>
              </w:rPr>
              <w:t xml:space="preserve"> maintain plans, polices and improvements to learning and development plans supporting the development of growth and personal development opportunities</w:t>
            </w:r>
            <w:r w:rsidR="006A1792">
              <w:rPr>
                <w:rFonts w:ascii="Arial" w:hAnsi="Arial" w:cs="Arial"/>
                <w:color w:val="000000" w:themeColor="text1"/>
                <w:sz w:val="22"/>
                <w:szCs w:val="22"/>
                <w:lang w:eastAsia="en-GB"/>
              </w:rPr>
              <w:t xml:space="preserve"> for their area.</w:t>
            </w:r>
          </w:p>
          <w:p w14:paraId="13FB7D3B" w14:textId="77777777" w:rsidR="0070458D" w:rsidRPr="0070458D" w:rsidRDefault="00556E3F" w:rsidP="0070458D">
            <w:pPr>
              <w:pStyle w:val="ListParagraph"/>
              <w:numPr>
                <w:ilvl w:val="0"/>
                <w:numId w:val="12"/>
              </w:numPr>
              <w:shd w:val="clear" w:color="auto" w:fill="FFFFFF" w:themeFill="background1"/>
              <w:spacing w:after="160"/>
              <w:ind w:left="360"/>
              <w:textAlignment w:val="baseline"/>
              <w:rPr>
                <w:rFonts w:ascii="Arial" w:hAnsi="Arial" w:cs="Arial"/>
                <w:sz w:val="22"/>
                <w:szCs w:val="22"/>
              </w:rPr>
            </w:pPr>
            <w:r w:rsidRPr="0062565C">
              <w:rPr>
                <w:rFonts w:ascii="Arial" w:hAnsi="Arial" w:cs="Arial"/>
                <w:color w:val="000000" w:themeColor="text1"/>
                <w:sz w:val="22"/>
                <w:szCs w:val="22"/>
                <w:lang w:eastAsia="en-GB"/>
              </w:rPr>
              <w:t xml:space="preserve">Work with </w:t>
            </w:r>
            <w:r w:rsidR="00AF3B77">
              <w:rPr>
                <w:rFonts w:ascii="Arial" w:hAnsi="Arial" w:cs="Arial"/>
                <w:color w:val="000000" w:themeColor="text1"/>
                <w:sz w:val="22"/>
                <w:szCs w:val="22"/>
                <w:lang w:eastAsia="en-GB"/>
              </w:rPr>
              <w:t xml:space="preserve">the Portfolio Management Team </w:t>
            </w:r>
            <w:r w:rsidRPr="0062565C">
              <w:rPr>
                <w:rFonts w:ascii="Arial" w:hAnsi="Arial" w:cs="Arial"/>
                <w:color w:val="000000" w:themeColor="text1"/>
                <w:sz w:val="22"/>
                <w:szCs w:val="22"/>
                <w:lang w:eastAsia="en-GB"/>
              </w:rPr>
              <w:t>to ensure good understanding of, and alignment with</w:t>
            </w:r>
            <w:r w:rsidR="00C056E1">
              <w:rPr>
                <w:rFonts w:ascii="Arial" w:hAnsi="Arial" w:cs="Arial"/>
                <w:color w:val="000000" w:themeColor="text1"/>
                <w:sz w:val="22"/>
                <w:szCs w:val="22"/>
                <w:lang w:eastAsia="en-GB"/>
              </w:rPr>
              <w:t xml:space="preserve"> the </w:t>
            </w:r>
            <w:r w:rsidRPr="0062565C">
              <w:rPr>
                <w:rFonts w:ascii="Arial" w:hAnsi="Arial" w:cs="Arial"/>
                <w:color w:val="000000" w:themeColor="text1"/>
                <w:sz w:val="22"/>
                <w:szCs w:val="22"/>
                <w:lang w:eastAsia="en-GB"/>
              </w:rPr>
              <w:t>delivery portfolio</w:t>
            </w:r>
            <w:r w:rsidR="004729D5">
              <w:rPr>
                <w:rFonts w:ascii="Arial" w:hAnsi="Arial" w:cs="Arial"/>
                <w:color w:val="000000" w:themeColor="text1"/>
                <w:sz w:val="22"/>
                <w:szCs w:val="22"/>
                <w:lang w:eastAsia="en-GB"/>
              </w:rPr>
              <w:t>.</w:t>
            </w:r>
          </w:p>
          <w:p w14:paraId="59333A6B" w14:textId="59D5A8B7" w:rsidR="0070458D" w:rsidRPr="0070458D" w:rsidRDefault="0070458D" w:rsidP="0070458D">
            <w:pPr>
              <w:pStyle w:val="ListParagraph"/>
              <w:numPr>
                <w:ilvl w:val="0"/>
                <w:numId w:val="12"/>
              </w:numPr>
              <w:shd w:val="clear" w:color="auto" w:fill="FFFFFF" w:themeFill="background1"/>
              <w:spacing w:after="160"/>
              <w:ind w:left="360"/>
              <w:textAlignment w:val="baseline"/>
              <w:rPr>
                <w:rFonts w:ascii="Arial" w:hAnsi="Arial" w:cs="Arial"/>
                <w:color w:val="000000" w:themeColor="text1"/>
                <w:sz w:val="22"/>
                <w:szCs w:val="22"/>
                <w:lang w:eastAsia="en-GB"/>
              </w:rPr>
            </w:pPr>
            <w:r w:rsidRPr="0070458D">
              <w:rPr>
                <w:rFonts w:ascii="Arial" w:hAnsi="Arial" w:cs="Arial"/>
                <w:color w:val="000000" w:themeColor="text1"/>
                <w:sz w:val="22"/>
                <w:szCs w:val="22"/>
                <w:lang w:eastAsia="en-GB"/>
              </w:rPr>
              <w:t xml:space="preserve">Responsible for the performance of their team, ensuring effective </w:t>
            </w:r>
            <w:r>
              <w:rPr>
                <w:rFonts w:ascii="Arial" w:hAnsi="Arial" w:cs="Arial"/>
                <w:color w:val="000000" w:themeColor="text1"/>
                <w:sz w:val="22"/>
                <w:szCs w:val="22"/>
                <w:lang w:eastAsia="en-GB"/>
              </w:rPr>
              <w:t>IT Service D</w:t>
            </w:r>
            <w:r w:rsidRPr="0070458D">
              <w:rPr>
                <w:rFonts w:ascii="Arial" w:hAnsi="Arial" w:cs="Arial"/>
                <w:color w:val="000000" w:themeColor="text1"/>
                <w:sz w:val="22"/>
                <w:szCs w:val="22"/>
                <w:lang w:eastAsia="en-GB"/>
              </w:rPr>
              <w:t>elivery of</w:t>
            </w:r>
            <w:r w:rsidR="00D01F7D">
              <w:rPr>
                <w:rFonts w:ascii="Arial" w:hAnsi="Arial" w:cs="Arial"/>
                <w:color w:val="000000" w:themeColor="text1"/>
                <w:sz w:val="22"/>
                <w:szCs w:val="22"/>
                <w:lang w:eastAsia="en-GB"/>
              </w:rPr>
              <w:t xml:space="preserve"> </w:t>
            </w:r>
            <w:r w:rsidRPr="0070458D">
              <w:rPr>
                <w:rFonts w:ascii="Arial" w:hAnsi="Arial" w:cs="Arial"/>
                <w:color w:val="000000" w:themeColor="text1"/>
                <w:sz w:val="22"/>
                <w:szCs w:val="22"/>
                <w:lang w:eastAsia="en-GB"/>
              </w:rPr>
              <w:t>projects, small works and support, working in line with the agreed DDaT service definitions and standards. </w:t>
            </w:r>
          </w:p>
          <w:p w14:paraId="7D6D4EAE" w14:textId="73412C6A" w:rsidR="00834802" w:rsidRPr="0062565C" w:rsidRDefault="00556E3F" w:rsidP="00834802">
            <w:pPr>
              <w:pStyle w:val="ListParagraph"/>
              <w:numPr>
                <w:ilvl w:val="0"/>
                <w:numId w:val="11"/>
              </w:numPr>
              <w:shd w:val="clear" w:color="auto" w:fill="FFFFFF" w:themeFill="background1"/>
              <w:ind w:left="360"/>
              <w:textAlignment w:val="baseline"/>
              <w:rPr>
                <w:rFonts w:ascii="Arial" w:hAnsi="Arial" w:cs="Arial"/>
                <w:color w:val="000000" w:themeColor="text1"/>
                <w:sz w:val="22"/>
                <w:szCs w:val="22"/>
                <w:lang w:eastAsia="en-GB"/>
              </w:rPr>
            </w:pPr>
            <w:r w:rsidRPr="0070458D">
              <w:rPr>
                <w:rFonts w:ascii="Arial" w:hAnsi="Arial" w:cs="Arial"/>
                <w:color w:val="000000" w:themeColor="text1"/>
                <w:sz w:val="22"/>
                <w:szCs w:val="22"/>
                <w:lang w:eastAsia="en-GB"/>
              </w:rPr>
              <w:t>Play a</w:t>
            </w:r>
            <w:r w:rsidRPr="0062565C">
              <w:rPr>
                <w:rFonts w:ascii="Arial" w:hAnsi="Arial" w:cs="Arial"/>
                <w:color w:val="000000" w:themeColor="text1"/>
                <w:sz w:val="22"/>
                <w:szCs w:val="22"/>
                <w:lang w:eastAsia="en-GB"/>
              </w:rPr>
              <w:t xml:space="preserve"> key role in shaping, implementing and in the adoption of</w:t>
            </w:r>
            <w:r w:rsidR="004729D5">
              <w:rPr>
                <w:rFonts w:ascii="Arial" w:hAnsi="Arial" w:cs="Arial"/>
                <w:color w:val="000000" w:themeColor="text1"/>
                <w:sz w:val="22"/>
                <w:szCs w:val="22"/>
                <w:lang w:eastAsia="en-GB"/>
              </w:rPr>
              <w:t xml:space="preserve"> changes to</w:t>
            </w:r>
            <w:r w:rsidRPr="0062565C">
              <w:rPr>
                <w:rFonts w:ascii="Arial" w:hAnsi="Arial" w:cs="Arial"/>
                <w:color w:val="000000" w:themeColor="text1"/>
                <w:sz w:val="22"/>
                <w:szCs w:val="22"/>
                <w:lang w:eastAsia="en-GB"/>
              </w:rPr>
              <w:t xml:space="preserve"> </w:t>
            </w:r>
            <w:proofErr w:type="spellStart"/>
            <w:r w:rsidRPr="0062565C">
              <w:rPr>
                <w:rFonts w:ascii="Arial" w:hAnsi="Arial" w:cs="Arial"/>
                <w:color w:val="000000" w:themeColor="text1"/>
                <w:sz w:val="22"/>
                <w:szCs w:val="22"/>
                <w:lang w:eastAsia="en-GB"/>
              </w:rPr>
              <w:t>DDaT’s</w:t>
            </w:r>
            <w:proofErr w:type="spellEnd"/>
            <w:r w:rsidRPr="0062565C">
              <w:rPr>
                <w:rFonts w:ascii="Arial" w:hAnsi="Arial" w:cs="Arial"/>
                <w:color w:val="000000" w:themeColor="text1"/>
                <w:sz w:val="22"/>
                <w:szCs w:val="22"/>
                <w:lang w:eastAsia="en-GB"/>
              </w:rPr>
              <w:t xml:space="preserve"> operating model </w:t>
            </w:r>
            <w:r w:rsidR="004729D5">
              <w:rPr>
                <w:rFonts w:ascii="Arial" w:hAnsi="Arial" w:cs="Arial"/>
                <w:color w:val="000000" w:themeColor="text1"/>
                <w:sz w:val="22"/>
                <w:szCs w:val="22"/>
                <w:lang w:eastAsia="en-GB"/>
              </w:rPr>
              <w:t>or</w:t>
            </w:r>
            <w:r w:rsidRPr="0062565C">
              <w:rPr>
                <w:rFonts w:ascii="Arial" w:hAnsi="Arial" w:cs="Arial"/>
                <w:color w:val="000000" w:themeColor="text1"/>
                <w:sz w:val="22"/>
                <w:szCs w:val="22"/>
                <w:lang w:eastAsia="en-GB"/>
              </w:rPr>
              <w:t xml:space="preserve"> organisational </w:t>
            </w:r>
            <w:r w:rsidR="004729D5">
              <w:rPr>
                <w:rFonts w:ascii="Arial" w:hAnsi="Arial" w:cs="Arial"/>
                <w:color w:val="000000" w:themeColor="text1"/>
                <w:sz w:val="22"/>
                <w:szCs w:val="22"/>
                <w:lang w:eastAsia="en-GB"/>
              </w:rPr>
              <w:t>structures</w:t>
            </w:r>
            <w:r w:rsidR="00E64241">
              <w:rPr>
                <w:rFonts w:ascii="Arial" w:hAnsi="Arial" w:cs="Arial"/>
                <w:color w:val="000000" w:themeColor="text1"/>
                <w:sz w:val="22"/>
                <w:szCs w:val="22"/>
                <w:lang w:eastAsia="en-GB"/>
              </w:rPr>
              <w:t>.</w:t>
            </w:r>
          </w:p>
          <w:p w14:paraId="5E175191" w14:textId="3FE52489" w:rsidR="00834802" w:rsidRPr="0062565C" w:rsidRDefault="00834802" w:rsidP="00834802">
            <w:pPr>
              <w:pStyle w:val="ListParagraph"/>
              <w:numPr>
                <w:ilvl w:val="0"/>
                <w:numId w:val="11"/>
              </w:numPr>
              <w:shd w:val="clear" w:color="auto" w:fill="FFFFFF" w:themeFill="background1"/>
              <w:ind w:left="360"/>
              <w:textAlignment w:val="baseline"/>
              <w:rPr>
                <w:rStyle w:val="normaltextrun"/>
                <w:rFonts w:ascii="Arial" w:hAnsi="Arial" w:cs="Arial"/>
                <w:sz w:val="22"/>
                <w:szCs w:val="22"/>
              </w:rPr>
            </w:pPr>
            <w:r w:rsidRPr="0062565C">
              <w:rPr>
                <w:rStyle w:val="normaltextrun"/>
                <w:rFonts w:ascii="Arial" w:hAnsi="Arial" w:cs="Arial"/>
                <w:color w:val="000000"/>
                <w:sz w:val="22"/>
                <w:szCs w:val="22"/>
                <w:shd w:val="clear" w:color="auto" w:fill="FFFFFF"/>
              </w:rPr>
              <w:t>Under a matrix structure, contribute to the line management of all members of the</w:t>
            </w:r>
            <w:r w:rsidR="00353BB3">
              <w:rPr>
                <w:rStyle w:val="normaltextrun"/>
                <w:rFonts w:ascii="Arial" w:hAnsi="Arial" w:cs="Arial"/>
                <w:color w:val="000000"/>
                <w:sz w:val="22"/>
                <w:szCs w:val="22"/>
                <w:shd w:val="clear" w:color="auto" w:fill="FFFFFF"/>
              </w:rPr>
              <w:t>i</w:t>
            </w:r>
            <w:r w:rsidR="00353BB3" w:rsidRPr="00353BB3">
              <w:rPr>
                <w:rStyle w:val="normaltextrun"/>
                <w:rFonts w:ascii="Arial" w:hAnsi="Arial" w:cs="Arial"/>
                <w:color w:val="000000"/>
                <w:sz w:val="22"/>
                <w:szCs w:val="22"/>
                <w:shd w:val="clear" w:color="auto" w:fill="FFFFFF"/>
              </w:rPr>
              <w:t>r</w:t>
            </w:r>
            <w:r w:rsidRPr="0062565C">
              <w:rPr>
                <w:rStyle w:val="normaltextrun"/>
                <w:rFonts w:ascii="Arial" w:hAnsi="Arial" w:cs="Arial"/>
                <w:color w:val="000000"/>
                <w:sz w:val="22"/>
                <w:szCs w:val="22"/>
                <w:shd w:val="clear" w:color="auto" w:fill="FFFFFF"/>
              </w:rPr>
              <w:t xml:space="preserve"> team, to develop their skills and maximise their outputs both individually and collectively</w:t>
            </w:r>
            <w:r w:rsidR="00D0569D" w:rsidRPr="0062565C">
              <w:rPr>
                <w:rStyle w:val="normaltextrun"/>
                <w:rFonts w:ascii="Arial" w:hAnsi="Arial" w:cs="Arial"/>
                <w:color w:val="000000"/>
                <w:sz w:val="22"/>
                <w:szCs w:val="22"/>
                <w:shd w:val="clear" w:color="auto" w:fill="FFFFFF"/>
              </w:rPr>
              <w:t xml:space="preserve">. </w:t>
            </w:r>
            <w:proofErr w:type="gramStart"/>
            <w:r w:rsidR="00D0569D" w:rsidRPr="0062565C">
              <w:rPr>
                <w:rStyle w:val="normaltextrun"/>
                <w:rFonts w:ascii="Arial" w:hAnsi="Arial" w:cs="Arial"/>
                <w:color w:val="000000"/>
                <w:sz w:val="22"/>
                <w:szCs w:val="22"/>
                <w:shd w:val="clear" w:color="auto" w:fill="FFFFFF"/>
              </w:rPr>
              <w:t>In particular, support</w:t>
            </w:r>
            <w:proofErr w:type="gramEnd"/>
            <w:r w:rsidR="00D0569D" w:rsidRPr="0062565C">
              <w:rPr>
                <w:rStyle w:val="normaltextrun"/>
                <w:rFonts w:ascii="Arial" w:hAnsi="Arial" w:cs="Arial"/>
                <w:color w:val="000000"/>
                <w:sz w:val="22"/>
                <w:szCs w:val="22"/>
                <w:shd w:val="clear" w:color="auto" w:fill="FFFFFF"/>
              </w:rPr>
              <w:t xml:space="preserve"> DDaT team members to develop excellent business facing skills, improving the DDaT partnering approach</w:t>
            </w:r>
            <w:r w:rsidR="007E4AB3" w:rsidRPr="0062565C">
              <w:rPr>
                <w:rStyle w:val="normaltextrun"/>
                <w:rFonts w:ascii="Arial" w:hAnsi="Arial" w:cs="Arial"/>
                <w:color w:val="000000"/>
                <w:sz w:val="22"/>
                <w:szCs w:val="22"/>
                <w:shd w:val="clear" w:color="auto" w:fill="FFFFFF"/>
              </w:rPr>
              <w:t>.</w:t>
            </w:r>
          </w:p>
          <w:p w14:paraId="01B58B28" w14:textId="6A633FF3" w:rsidR="007652BA" w:rsidRPr="0062565C" w:rsidRDefault="007652BA" w:rsidP="007652BA">
            <w:pPr>
              <w:pStyle w:val="ListParagraph"/>
              <w:numPr>
                <w:ilvl w:val="0"/>
                <w:numId w:val="12"/>
              </w:numPr>
              <w:shd w:val="clear" w:color="auto" w:fill="FFFFFF" w:themeFill="background1"/>
              <w:spacing w:after="160"/>
              <w:ind w:left="360"/>
              <w:textAlignment w:val="baseline"/>
              <w:rPr>
                <w:rFonts w:ascii="Arial" w:hAnsi="Arial" w:cs="Arial"/>
                <w:sz w:val="22"/>
                <w:szCs w:val="22"/>
              </w:rPr>
            </w:pPr>
            <w:r w:rsidRPr="0062565C">
              <w:rPr>
                <w:rFonts w:ascii="Arial" w:hAnsi="Arial" w:cs="Arial"/>
                <w:color w:val="000000" w:themeColor="text1"/>
                <w:sz w:val="22"/>
                <w:szCs w:val="22"/>
                <w:lang w:eastAsia="en-GB"/>
              </w:rPr>
              <w:t xml:space="preserve">Lead, manage and ensure the development of staff </w:t>
            </w:r>
            <w:r w:rsidR="005E0EB7">
              <w:rPr>
                <w:rFonts w:ascii="Arial" w:hAnsi="Arial" w:cs="Arial"/>
                <w:color w:val="000000" w:themeColor="text1"/>
                <w:sz w:val="22"/>
                <w:szCs w:val="22"/>
                <w:lang w:eastAsia="en-GB"/>
              </w:rPr>
              <w:t xml:space="preserve">within their teams </w:t>
            </w:r>
            <w:r w:rsidRPr="0062565C">
              <w:rPr>
                <w:rFonts w:ascii="Arial" w:hAnsi="Arial" w:cs="Arial"/>
                <w:color w:val="000000" w:themeColor="text1"/>
                <w:sz w:val="22"/>
                <w:szCs w:val="22"/>
                <w:lang w:eastAsia="en-GB"/>
              </w:rPr>
              <w:t xml:space="preserve">as appropriate </w:t>
            </w:r>
            <w:r w:rsidRPr="0062565C">
              <w:rPr>
                <w:rFonts w:ascii="Arial" w:eastAsia="Arial" w:hAnsi="Arial" w:cs="Arial"/>
                <w:sz w:val="22"/>
                <w:szCs w:val="22"/>
              </w:rPr>
              <w:t>coaching and motivating, and inspiring them to perform at their best.</w:t>
            </w:r>
          </w:p>
          <w:p w14:paraId="0FBCD858" w14:textId="77777777" w:rsidR="005F5344" w:rsidRPr="0062565C" w:rsidRDefault="005F5344" w:rsidP="005F5344">
            <w:pPr>
              <w:pStyle w:val="ListParagraph"/>
              <w:numPr>
                <w:ilvl w:val="0"/>
                <w:numId w:val="12"/>
              </w:numPr>
              <w:shd w:val="clear" w:color="auto" w:fill="FFFFFF" w:themeFill="background1"/>
              <w:spacing w:after="160"/>
              <w:ind w:left="360"/>
              <w:textAlignment w:val="baseline"/>
              <w:rPr>
                <w:rFonts w:ascii="Arial" w:hAnsi="Arial" w:cs="Arial"/>
                <w:sz w:val="22"/>
                <w:szCs w:val="22"/>
              </w:rPr>
            </w:pPr>
            <w:r w:rsidRPr="0062565C">
              <w:rPr>
                <w:rFonts w:ascii="Arial" w:hAnsi="Arial" w:cs="Arial"/>
                <w:color w:val="000000" w:themeColor="text1"/>
                <w:sz w:val="22"/>
                <w:szCs w:val="22"/>
                <w:lang w:eastAsia="en-GB"/>
              </w:rPr>
              <w:lastRenderedPageBreak/>
              <w:t>Support DDaT HR activity including recruitment panels, grievance reviews and restoring efficiency activity when required.</w:t>
            </w:r>
          </w:p>
          <w:p w14:paraId="6198316F" w14:textId="2CA81CA1" w:rsidR="00556E3F" w:rsidRPr="00556E3F" w:rsidRDefault="00556E3F" w:rsidP="00834802">
            <w:pPr>
              <w:pStyle w:val="ListParagraph"/>
              <w:shd w:val="clear" w:color="auto" w:fill="FFFFFF" w:themeFill="background1"/>
              <w:ind w:left="360"/>
              <w:textAlignment w:val="baseline"/>
              <w:rPr>
                <w:rFonts w:ascii="Arial" w:hAnsi="Arial" w:cs="Arial"/>
                <w:sz w:val="22"/>
                <w:szCs w:val="22"/>
              </w:rPr>
            </w:pPr>
          </w:p>
        </w:tc>
      </w:tr>
      <w:tr w:rsidR="00556E3F" w:rsidRPr="00556E3F" w14:paraId="030911F3" w14:textId="77777777" w:rsidTr="0A30F545">
        <w:tc>
          <w:tcPr>
            <w:tcW w:w="418"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lastRenderedPageBreak/>
              <w:t>2</w:t>
            </w:r>
          </w:p>
        </w:tc>
        <w:tc>
          <w:tcPr>
            <w:tcW w:w="9647" w:type="dxa"/>
            <w:tcBorders>
              <w:bottom w:val="single" w:sz="6" w:space="0" w:color="D9D9D9" w:themeColor="background1" w:themeShade="D9"/>
            </w:tcBorders>
          </w:tcPr>
          <w:p w14:paraId="2E68B92F" w14:textId="77777777" w:rsidR="00634ED7" w:rsidRPr="008E18D3" w:rsidRDefault="00634ED7" w:rsidP="008E18D3">
            <w:pPr>
              <w:shd w:val="clear" w:color="auto" w:fill="FFFFFF" w:themeFill="background1"/>
              <w:textAlignment w:val="baseline"/>
              <w:rPr>
                <w:rFonts w:ascii="Arial" w:hAnsi="Arial" w:cs="Arial"/>
                <w:sz w:val="22"/>
                <w:szCs w:val="22"/>
              </w:rPr>
            </w:pPr>
            <w:r w:rsidRPr="008E18D3">
              <w:rPr>
                <w:rStyle w:val="normaltextrun"/>
                <w:rFonts w:ascii="Arial" w:hAnsi="Arial" w:cs="Arial"/>
                <w:b/>
                <w:bCs/>
                <w:sz w:val="22"/>
                <w:szCs w:val="22"/>
              </w:rPr>
              <w:t>Service/Project Delivery:</w:t>
            </w:r>
            <w:r w:rsidRPr="008E18D3">
              <w:rPr>
                <w:rStyle w:val="eop"/>
                <w:rFonts w:ascii="Arial" w:hAnsi="Arial" w:cs="Arial"/>
                <w:sz w:val="22"/>
                <w:szCs w:val="22"/>
              </w:rPr>
              <w:t> </w:t>
            </w:r>
            <w:r w:rsidRPr="008E18D3">
              <w:rPr>
                <w:rFonts w:ascii="Arial" w:hAnsi="Arial" w:cs="Arial"/>
                <w:sz w:val="22"/>
                <w:szCs w:val="22"/>
              </w:rPr>
              <w:t xml:space="preserve"> </w:t>
            </w:r>
          </w:p>
          <w:p w14:paraId="34EF542E" w14:textId="3D783D4F" w:rsidR="008E18D3" w:rsidRPr="008E18D3" w:rsidRDefault="008E18D3" w:rsidP="51070DE7">
            <w:pPr>
              <w:pStyle w:val="paragraph"/>
              <w:numPr>
                <w:ilvl w:val="0"/>
                <w:numId w:val="30"/>
              </w:numPr>
              <w:shd w:val="clear" w:color="auto" w:fill="FFFFFF" w:themeFill="background1"/>
              <w:spacing w:before="0" w:beforeAutospacing="0" w:after="0" w:afterAutospacing="0"/>
              <w:textAlignment w:val="baseline"/>
              <w:rPr>
                <w:rFonts w:ascii="Arial" w:hAnsi="Arial" w:cs="Arial"/>
                <w:sz w:val="22"/>
                <w:szCs w:val="22"/>
              </w:rPr>
            </w:pPr>
            <w:r w:rsidRPr="71F3E203">
              <w:rPr>
                <w:rStyle w:val="normaltextrun"/>
                <w:rFonts w:ascii="Arial" w:hAnsi="Arial" w:cs="Arial"/>
                <w:sz w:val="22"/>
                <w:szCs w:val="22"/>
              </w:rPr>
              <w:t>Responsible for the effective day</w:t>
            </w:r>
            <w:r w:rsidR="005875A1" w:rsidRPr="71F3E203">
              <w:rPr>
                <w:rStyle w:val="normaltextrun"/>
                <w:rFonts w:ascii="Arial" w:hAnsi="Arial" w:cs="Arial"/>
                <w:sz w:val="22"/>
                <w:szCs w:val="22"/>
              </w:rPr>
              <w:t>-</w:t>
            </w:r>
            <w:r w:rsidRPr="71F3E203">
              <w:rPr>
                <w:rStyle w:val="normaltextrun"/>
                <w:rFonts w:ascii="Arial" w:hAnsi="Arial" w:cs="Arial"/>
                <w:sz w:val="22"/>
                <w:szCs w:val="22"/>
              </w:rPr>
              <w:t>to</w:t>
            </w:r>
            <w:r w:rsidR="0042728C" w:rsidRPr="71F3E203">
              <w:rPr>
                <w:rStyle w:val="normaltextrun"/>
                <w:rFonts w:ascii="Arial" w:hAnsi="Arial" w:cs="Arial"/>
                <w:sz w:val="22"/>
                <w:szCs w:val="22"/>
              </w:rPr>
              <w:t>-</w:t>
            </w:r>
            <w:r w:rsidRPr="71F3E203">
              <w:rPr>
                <w:rStyle w:val="normaltextrun"/>
                <w:rFonts w:ascii="Arial" w:hAnsi="Arial" w:cs="Arial"/>
                <w:sz w:val="22"/>
                <w:szCs w:val="22"/>
              </w:rPr>
              <w:t xml:space="preserve">day </w:t>
            </w:r>
            <w:r w:rsidR="00E56F39" w:rsidRPr="71F3E203">
              <w:rPr>
                <w:rStyle w:val="normaltextrun"/>
                <w:rFonts w:ascii="Arial" w:hAnsi="Arial" w:cs="Arial"/>
                <w:sz w:val="22"/>
                <w:szCs w:val="22"/>
              </w:rPr>
              <w:t>IT</w:t>
            </w:r>
            <w:r w:rsidR="00E56F39" w:rsidRPr="71F3E203">
              <w:rPr>
                <w:rStyle w:val="normaltextrun"/>
              </w:rPr>
              <w:t xml:space="preserve"> </w:t>
            </w:r>
            <w:r w:rsidR="0042728C" w:rsidRPr="71F3E203">
              <w:rPr>
                <w:rStyle w:val="normaltextrun"/>
                <w:rFonts w:ascii="Arial" w:hAnsi="Arial" w:cs="Arial"/>
                <w:sz w:val="22"/>
                <w:szCs w:val="22"/>
              </w:rPr>
              <w:t xml:space="preserve">Service Delivery within their functional area. </w:t>
            </w:r>
          </w:p>
          <w:p w14:paraId="465CF04F" w14:textId="7B7FB1C8" w:rsidR="5A2548C5" w:rsidRDefault="5A2548C5" w:rsidP="71F3E203">
            <w:pPr>
              <w:pStyle w:val="paragraph"/>
              <w:numPr>
                <w:ilvl w:val="0"/>
                <w:numId w:val="30"/>
              </w:numPr>
              <w:shd w:val="clear" w:color="auto" w:fill="FFFFFF" w:themeFill="background1"/>
              <w:spacing w:before="0" w:beforeAutospacing="0" w:after="0" w:afterAutospacing="0"/>
              <w:rPr>
                <w:rFonts w:ascii="Arial" w:eastAsia="Arial" w:hAnsi="Arial" w:cs="Arial"/>
                <w:color w:val="000000" w:themeColor="text1"/>
                <w:sz w:val="22"/>
                <w:szCs w:val="22"/>
              </w:rPr>
            </w:pPr>
            <w:r w:rsidRPr="71F3E203">
              <w:rPr>
                <w:rFonts w:ascii="Arial" w:eastAsia="Arial" w:hAnsi="Arial" w:cs="Arial"/>
                <w:color w:val="000000" w:themeColor="text1"/>
                <w:sz w:val="22"/>
                <w:szCs w:val="22"/>
              </w:rPr>
              <w:t>Responsible for the IT Service Delivery policies, standards, processes and support documentation for their team, ensuring they are compliant and align to other DDaT and wider organisational policies and processes.</w:t>
            </w:r>
          </w:p>
          <w:p w14:paraId="5C7D295F" w14:textId="1104C625" w:rsidR="008E18D3" w:rsidRPr="008E18D3" w:rsidRDefault="008E18D3" w:rsidP="4242CA7F">
            <w:pPr>
              <w:pStyle w:val="paragraph"/>
              <w:numPr>
                <w:ilvl w:val="0"/>
                <w:numId w:val="30"/>
              </w:numPr>
              <w:shd w:val="clear" w:color="auto" w:fill="FFFFFF" w:themeFill="background1"/>
              <w:spacing w:before="0" w:beforeAutospacing="0" w:after="0" w:afterAutospacing="0"/>
              <w:textAlignment w:val="baseline"/>
              <w:rPr>
                <w:rFonts w:ascii="Arial" w:hAnsi="Arial" w:cs="Arial"/>
                <w:sz w:val="22"/>
                <w:szCs w:val="22"/>
              </w:rPr>
            </w:pPr>
            <w:r w:rsidRPr="4242CA7F">
              <w:rPr>
                <w:rStyle w:val="normaltextrun"/>
                <w:rFonts w:ascii="Arial" w:hAnsi="Arial" w:cs="Arial"/>
                <w:sz w:val="22"/>
                <w:szCs w:val="22"/>
              </w:rPr>
              <w:t xml:space="preserve">Work closely and collaboratively with other </w:t>
            </w:r>
            <w:r w:rsidR="7CE1B2E8" w:rsidRPr="4242CA7F">
              <w:rPr>
                <w:rFonts w:ascii="Arial" w:eastAsia="Arial" w:hAnsi="Arial" w:cs="Arial"/>
                <w:sz w:val="22"/>
                <w:szCs w:val="22"/>
              </w:rPr>
              <w:t>Principal Service Manager, Developers and Engineers</w:t>
            </w:r>
            <w:r w:rsidRPr="4242CA7F">
              <w:rPr>
                <w:rStyle w:val="normaltextrun"/>
                <w:rFonts w:ascii="Arial" w:hAnsi="Arial" w:cs="Arial"/>
                <w:sz w:val="22"/>
                <w:szCs w:val="22"/>
              </w:rPr>
              <w:t xml:space="preserve"> as well as project and delivery managers to ensure awareness and alignment of all work, progress and priorities.</w:t>
            </w:r>
          </w:p>
          <w:p w14:paraId="48A91859" w14:textId="7F323C0D" w:rsidR="008E18D3" w:rsidRPr="008E18D3" w:rsidRDefault="008E18D3" w:rsidP="009D7C72">
            <w:pPr>
              <w:pStyle w:val="paragraph"/>
              <w:numPr>
                <w:ilvl w:val="0"/>
                <w:numId w:val="30"/>
              </w:numPr>
              <w:shd w:val="clear" w:color="auto" w:fill="FFFFFF"/>
              <w:spacing w:before="0" w:beforeAutospacing="0" w:after="0" w:afterAutospacing="0"/>
              <w:textAlignment w:val="baseline"/>
              <w:rPr>
                <w:rFonts w:ascii="Arial" w:hAnsi="Arial" w:cs="Arial"/>
                <w:sz w:val="22"/>
                <w:szCs w:val="22"/>
              </w:rPr>
            </w:pPr>
            <w:r w:rsidRPr="51070DE7">
              <w:rPr>
                <w:rStyle w:val="normaltextrun"/>
                <w:rFonts w:ascii="Arial" w:hAnsi="Arial" w:cs="Arial"/>
                <w:sz w:val="22"/>
                <w:szCs w:val="22"/>
              </w:rPr>
              <w:t>Ensure escalation and establish wider visibility and awareness of any service or delivery risks and issues.</w:t>
            </w:r>
          </w:p>
          <w:p w14:paraId="1A17EB52" w14:textId="4536AAEB" w:rsidR="008E18D3" w:rsidRPr="008E18D3" w:rsidRDefault="008E18D3" w:rsidP="009D7C72">
            <w:pPr>
              <w:pStyle w:val="paragraph"/>
              <w:numPr>
                <w:ilvl w:val="0"/>
                <w:numId w:val="30"/>
              </w:numPr>
              <w:shd w:val="clear" w:color="auto" w:fill="FFFFFF"/>
              <w:spacing w:before="0" w:beforeAutospacing="0" w:after="0" w:afterAutospacing="0"/>
              <w:textAlignment w:val="baseline"/>
              <w:rPr>
                <w:rFonts w:ascii="Arial" w:hAnsi="Arial" w:cs="Arial"/>
                <w:sz w:val="22"/>
                <w:szCs w:val="22"/>
              </w:rPr>
            </w:pPr>
            <w:r w:rsidRPr="51070DE7">
              <w:rPr>
                <w:rStyle w:val="normaltextrun"/>
                <w:rFonts w:ascii="Arial" w:hAnsi="Arial" w:cs="Arial"/>
                <w:sz w:val="22"/>
                <w:szCs w:val="22"/>
              </w:rPr>
              <w:t>Responsible for ensuring all work, such as changes, incident and service requests follow the agreed DDaT processes.</w:t>
            </w:r>
          </w:p>
          <w:p w14:paraId="22AB6C3A" w14:textId="5D47DE4C" w:rsidR="008E18D3" w:rsidRPr="008E18D3" w:rsidRDefault="008E18D3" w:rsidP="009D7C72">
            <w:pPr>
              <w:pStyle w:val="paragraph"/>
              <w:numPr>
                <w:ilvl w:val="0"/>
                <w:numId w:val="30"/>
              </w:numPr>
              <w:shd w:val="clear" w:color="auto" w:fill="FFFFFF"/>
              <w:spacing w:before="0" w:beforeAutospacing="0" w:after="0" w:afterAutospacing="0"/>
              <w:textAlignment w:val="baseline"/>
              <w:rPr>
                <w:rFonts w:ascii="Arial" w:hAnsi="Arial" w:cs="Arial"/>
                <w:sz w:val="22"/>
                <w:szCs w:val="22"/>
              </w:rPr>
            </w:pPr>
            <w:r w:rsidRPr="51070DE7">
              <w:rPr>
                <w:rStyle w:val="normaltextrun"/>
                <w:rFonts w:ascii="Arial" w:hAnsi="Arial" w:cs="Arial"/>
                <w:sz w:val="22"/>
                <w:szCs w:val="22"/>
              </w:rPr>
              <w:t>Responsible for ensuring excellent customer service is delivered at all points of service delivery.</w:t>
            </w:r>
          </w:p>
          <w:p w14:paraId="2563B2D5" w14:textId="26F7D0B8" w:rsidR="008E18D3" w:rsidRPr="008E18D3" w:rsidRDefault="008E18D3" w:rsidP="009D7C72">
            <w:pPr>
              <w:pStyle w:val="paragraph"/>
              <w:numPr>
                <w:ilvl w:val="0"/>
                <w:numId w:val="30"/>
              </w:numPr>
              <w:shd w:val="clear" w:color="auto" w:fill="FFFFFF"/>
              <w:spacing w:before="0" w:beforeAutospacing="0" w:after="0" w:afterAutospacing="0"/>
              <w:textAlignment w:val="baseline"/>
              <w:rPr>
                <w:rFonts w:ascii="Arial" w:hAnsi="Arial" w:cs="Arial"/>
                <w:sz w:val="22"/>
                <w:szCs w:val="22"/>
              </w:rPr>
            </w:pPr>
            <w:r w:rsidRPr="51070DE7">
              <w:rPr>
                <w:rStyle w:val="normaltextrun"/>
                <w:rFonts w:ascii="Arial" w:hAnsi="Arial" w:cs="Arial"/>
                <w:sz w:val="22"/>
                <w:szCs w:val="22"/>
              </w:rPr>
              <w:t>Responsible for working closely with the Project and Portfolio Delivery Team to ensure that all new and changed services are smoothly and effectively transitioned into operational support.</w:t>
            </w:r>
          </w:p>
          <w:p w14:paraId="190C2C38" w14:textId="28A3D026" w:rsidR="00E104D2" w:rsidRPr="00514BE3" w:rsidRDefault="00E104D2" w:rsidP="00514BE3">
            <w:pPr>
              <w:shd w:val="clear" w:color="auto" w:fill="FFFFFF" w:themeFill="background1"/>
              <w:textAlignment w:val="baseline"/>
              <w:rPr>
                <w:rFonts w:ascii="Arial" w:hAnsi="Arial" w:cs="Arial"/>
                <w:sz w:val="22"/>
                <w:szCs w:val="22"/>
                <w:lang w:eastAsia="en-GB"/>
              </w:rPr>
            </w:pPr>
          </w:p>
        </w:tc>
      </w:tr>
      <w:tr w:rsidR="00AC11DE" w:rsidRPr="00283AD1" w14:paraId="1D491A95" w14:textId="77777777" w:rsidTr="0A30F545">
        <w:tc>
          <w:tcPr>
            <w:tcW w:w="418" w:type="dxa"/>
            <w:tcBorders>
              <w:top w:val="single" w:sz="4" w:space="0" w:color="auto"/>
              <w:bottom w:val="single" w:sz="4" w:space="0" w:color="auto"/>
            </w:tcBorders>
          </w:tcPr>
          <w:p w14:paraId="19F0E9BC" w14:textId="7BD6C2E1" w:rsidR="00AC11DE" w:rsidRDefault="00AC11DE" w:rsidP="00001985">
            <w:pPr>
              <w:rPr>
                <w:rFonts w:ascii="Arial" w:hAnsi="Arial" w:cs="Arial"/>
                <w:b/>
                <w:sz w:val="22"/>
                <w:szCs w:val="22"/>
              </w:rPr>
            </w:pPr>
            <w:r>
              <w:rPr>
                <w:rFonts w:ascii="Arial" w:hAnsi="Arial" w:cs="Arial"/>
                <w:b/>
                <w:sz w:val="22"/>
                <w:szCs w:val="22"/>
              </w:rPr>
              <w:t>3</w:t>
            </w:r>
          </w:p>
        </w:tc>
        <w:tc>
          <w:tcPr>
            <w:tcW w:w="9647" w:type="dxa"/>
            <w:tcBorders>
              <w:top w:val="single" w:sz="4" w:space="0" w:color="auto"/>
              <w:bottom w:val="single" w:sz="4" w:space="0" w:color="auto"/>
            </w:tcBorders>
          </w:tcPr>
          <w:p w14:paraId="0E0A4547" w14:textId="77777777" w:rsidR="00AF0B15" w:rsidRPr="00AF0B15" w:rsidRDefault="00AF0B15" w:rsidP="00AF0B15">
            <w:pPr>
              <w:shd w:val="clear" w:color="auto" w:fill="FFFFFF" w:themeFill="background1"/>
              <w:textAlignment w:val="baseline"/>
              <w:rPr>
                <w:rFonts w:ascii="Arial" w:hAnsi="Arial" w:cs="Arial"/>
                <w:b/>
                <w:bCs/>
                <w:sz w:val="22"/>
                <w:szCs w:val="22"/>
                <w:lang w:eastAsia="en-GB"/>
              </w:rPr>
            </w:pPr>
            <w:r w:rsidRPr="00AF0B15">
              <w:rPr>
                <w:rFonts w:ascii="Arial" w:hAnsi="Arial" w:cs="Arial"/>
                <w:b/>
                <w:bCs/>
                <w:sz w:val="22"/>
                <w:szCs w:val="22"/>
                <w:lang w:eastAsia="en-GB"/>
              </w:rPr>
              <w:t>Technology:</w:t>
            </w:r>
          </w:p>
          <w:p w14:paraId="3B10680B" w14:textId="487EA32C" w:rsidR="00AF0B15" w:rsidRPr="00AF0B15" w:rsidRDefault="00AF0B15" w:rsidP="00AF0B15">
            <w:pPr>
              <w:pStyle w:val="ListParagraph"/>
              <w:numPr>
                <w:ilvl w:val="0"/>
                <w:numId w:val="11"/>
              </w:numPr>
              <w:shd w:val="clear" w:color="auto" w:fill="FFFFFF" w:themeFill="background1"/>
              <w:ind w:left="360"/>
              <w:textAlignment w:val="baseline"/>
              <w:rPr>
                <w:rFonts w:ascii="Arial" w:hAnsi="Arial" w:cs="Arial"/>
                <w:sz w:val="22"/>
                <w:szCs w:val="22"/>
                <w:lang w:eastAsia="en-GB"/>
              </w:rPr>
            </w:pPr>
            <w:r w:rsidRPr="00AF0B15">
              <w:rPr>
                <w:rFonts w:ascii="Arial" w:hAnsi="Arial" w:cs="Arial"/>
                <w:sz w:val="22"/>
                <w:szCs w:val="22"/>
                <w:lang w:eastAsia="en-GB"/>
              </w:rPr>
              <w:t>Working with the architecture function and to agreed standards, the role is responsible for the</w:t>
            </w:r>
            <w:r w:rsidR="00122871">
              <w:rPr>
                <w:rFonts w:ascii="Arial" w:hAnsi="Arial" w:cs="Arial"/>
                <w:sz w:val="22"/>
                <w:szCs w:val="22"/>
                <w:lang w:eastAsia="en-GB"/>
              </w:rPr>
              <w:t xml:space="preserve"> </w:t>
            </w:r>
            <w:r w:rsidRPr="00AF0B15">
              <w:rPr>
                <w:rFonts w:ascii="Arial" w:hAnsi="Arial" w:cs="Arial"/>
                <w:sz w:val="22"/>
                <w:szCs w:val="22"/>
                <w:lang w:eastAsia="en-GB"/>
              </w:rPr>
              <w:t xml:space="preserve">configuration, support and maintenance of </w:t>
            </w:r>
            <w:r w:rsidR="00F73B85">
              <w:rPr>
                <w:rFonts w:ascii="Arial" w:hAnsi="Arial" w:cs="Arial"/>
                <w:sz w:val="22"/>
                <w:szCs w:val="22"/>
                <w:lang w:eastAsia="en-GB"/>
              </w:rPr>
              <w:t>the IT services within their</w:t>
            </w:r>
            <w:r w:rsidRPr="00AF0B15">
              <w:rPr>
                <w:rFonts w:ascii="Arial" w:hAnsi="Arial" w:cs="Arial"/>
                <w:sz w:val="22"/>
                <w:szCs w:val="22"/>
                <w:lang w:eastAsia="en-GB"/>
              </w:rPr>
              <w:t xml:space="preserve"> given technology area.</w:t>
            </w:r>
          </w:p>
          <w:p w14:paraId="148B56D2" w14:textId="5C1F367B" w:rsidR="00F73B85" w:rsidRPr="00AF0B15" w:rsidRDefault="00AF0B15" w:rsidP="00F73B85">
            <w:pPr>
              <w:pStyle w:val="ListParagraph"/>
              <w:numPr>
                <w:ilvl w:val="0"/>
                <w:numId w:val="11"/>
              </w:numPr>
              <w:shd w:val="clear" w:color="auto" w:fill="FFFFFF" w:themeFill="background1"/>
              <w:ind w:left="360"/>
              <w:textAlignment w:val="baseline"/>
              <w:rPr>
                <w:rFonts w:ascii="Arial" w:hAnsi="Arial" w:cs="Arial"/>
                <w:sz w:val="22"/>
                <w:szCs w:val="22"/>
                <w:lang w:eastAsia="en-GB"/>
              </w:rPr>
            </w:pPr>
            <w:r w:rsidRPr="00AF0B15">
              <w:rPr>
                <w:rFonts w:ascii="Arial" w:hAnsi="Arial" w:cs="Arial"/>
                <w:sz w:val="22"/>
                <w:szCs w:val="22"/>
                <w:lang w:eastAsia="en-GB"/>
              </w:rPr>
              <w:t xml:space="preserve">Responsible as the primary </w:t>
            </w:r>
            <w:r w:rsidR="00F73B85">
              <w:rPr>
                <w:rFonts w:ascii="Arial" w:hAnsi="Arial" w:cs="Arial"/>
                <w:sz w:val="22"/>
                <w:szCs w:val="22"/>
                <w:lang w:eastAsia="en-GB"/>
              </w:rPr>
              <w:t>‘</w:t>
            </w:r>
            <w:r w:rsidRPr="00AF0B15">
              <w:rPr>
                <w:rFonts w:ascii="Arial" w:hAnsi="Arial" w:cs="Arial"/>
                <w:sz w:val="22"/>
                <w:szCs w:val="22"/>
                <w:lang w:eastAsia="en-GB"/>
              </w:rPr>
              <w:t>Technical Service Owner</w:t>
            </w:r>
            <w:r w:rsidR="00F73B85">
              <w:rPr>
                <w:rFonts w:ascii="Arial" w:hAnsi="Arial" w:cs="Arial"/>
                <w:sz w:val="22"/>
                <w:szCs w:val="22"/>
                <w:lang w:eastAsia="en-GB"/>
              </w:rPr>
              <w:t>’</w:t>
            </w:r>
            <w:r w:rsidRPr="00AF0B15">
              <w:rPr>
                <w:rFonts w:ascii="Arial" w:hAnsi="Arial" w:cs="Arial"/>
                <w:sz w:val="22"/>
                <w:szCs w:val="22"/>
                <w:lang w:eastAsia="en-GB"/>
              </w:rPr>
              <w:t xml:space="preserve"> for the </w:t>
            </w:r>
            <w:r w:rsidR="00F73B85">
              <w:rPr>
                <w:rFonts w:ascii="Arial" w:hAnsi="Arial" w:cs="Arial"/>
                <w:sz w:val="22"/>
                <w:szCs w:val="22"/>
                <w:lang w:eastAsia="en-GB"/>
              </w:rPr>
              <w:t>IT services within their</w:t>
            </w:r>
            <w:r w:rsidR="00F73B85" w:rsidRPr="00AF0B15">
              <w:rPr>
                <w:rFonts w:ascii="Arial" w:hAnsi="Arial" w:cs="Arial"/>
                <w:sz w:val="22"/>
                <w:szCs w:val="22"/>
                <w:lang w:eastAsia="en-GB"/>
              </w:rPr>
              <w:t xml:space="preserve"> given technology area.</w:t>
            </w:r>
          </w:p>
          <w:p w14:paraId="2C591E61" w14:textId="408E7E72" w:rsidR="00AF0B15" w:rsidRPr="00AF0B15" w:rsidRDefault="00AF0B15" w:rsidP="00AF0B15">
            <w:pPr>
              <w:pStyle w:val="ListParagraph"/>
              <w:numPr>
                <w:ilvl w:val="0"/>
                <w:numId w:val="11"/>
              </w:numPr>
              <w:shd w:val="clear" w:color="auto" w:fill="FFFFFF" w:themeFill="background1"/>
              <w:ind w:left="360"/>
              <w:textAlignment w:val="baseline"/>
              <w:rPr>
                <w:rFonts w:ascii="Arial" w:hAnsi="Arial" w:cs="Arial"/>
                <w:sz w:val="22"/>
                <w:szCs w:val="22"/>
                <w:lang w:eastAsia="en-GB"/>
              </w:rPr>
            </w:pPr>
            <w:r w:rsidRPr="00AF0B15">
              <w:rPr>
                <w:rFonts w:ascii="Arial" w:hAnsi="Arial" w:cs="Arial"/>
                <w:sz w:val="22"/>
                <w:szCs w:val="22"/>
              </w:rPr>
              <w:t>Responsible for representing at Technical Design Authority (TDA) as a subject matter expert in your field helping to propose, design and present solutions as well as provide scrutiny and feedback on all proposals handled through TDA.</w:t>
            </w:r>
          </w:p>
          <w:p w14:paraId="71EF3C7D" w14:textId="393E10F6" w:rsidR="00AF0B15" w:rsidRPr="00AF0B15" w:rsidRDefault="00AF0B15" w:rsidP="00AF0B15">
            <w:pPr>
              <w:pStyle w:val="ListParagraph"/>
              <w:numPr>
                <w:ilvl w:val="0"/>
                <w:numId w:val="11"/>
              </w:numPr>
              <w:shd w:val="clear" w:color="auto" w:fill="FFFFFF" w:themeFill="background1"/>
              <w:ind w:left="360"/>
              <w:textAlignment w:val="baseline"/>
              <w:rPr>
                <w:rFonts w:ascii="Arial" w:hAnsi="Arial" w:cs="Arial"/>
                <w:sz w:val="22"/>
                <w:szCs w:val="22"/>
                <w:lang w:eastAsia="en-GB"/>
              </w:rPr>
            </w:pPr>
            <w:r w:rsidRPr="00AF0B15">
              <w:rPr>
                <w:rFonts w:ascii="Arial" w:hAnsi="Arial" w:cs="Arial"/>
                <w:sz w:val="22"/>
                <w:szCs w:val="22"/>
                <w:lang w:eastAsia="en-GB"/>
              </w:rPr>
              <w:t xml:space="preserve">Responsible for ensuring and embedding appropriate and agreed </w:t>
            </w:r>
            <w:r w:rsidR="00F73B85">
              <w:rPr>
                <w:rFonts w:ascii="Arial" w:hAnsi="Arial" w:cs="Arial"/>
                <w:sz w:val="22"/>
                <w:szCs w:val="22"/>
                <w:lang w:eastAsia="en-GB"/>
              </w:rPr>
              <w:t>IT Service Management and Engineering</w:t>
            </w:r>
            <w:r w:rsidRPr="00AF0B15">
              <w:rPr>
                <w:rFonts w:ascii="Arial" w:hAnsi="Arial" w:cs="Arial"/>
                <w:sz w:val="22"/>
                <w:szCs w:val="22"/>
                <w:lang w:eastAsia="en-GB"/>
              </w:rPr>
              <w:t xml:space="preserve"> Lifecycle standards and processes as defined by the architecture function.</w:t>
            </w:r>
          </w:p>
          <w:p w14:paraId="4A43921C" w14:textId="77777777" w:rsidR="00AC11DE" w:rsidRPr="0006568C" w:rsidRDefault="00AC11DE" w:rsidP="00587DDA">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tc>
      </w:tr>
      <w:tr w:rsidR="00CA4D1C" w:rsidRPr="00283AD1" w14:paraId="2C84BD0C" w14:textId="77777777" w:rsidTr="0A30F545">
        <w:tc>
          <w:tcPr>
            <w:tcW w:w="418" w:type="dxa"/>
            <w:tcBorders>
              <w:top w:val="single" w:sz="4" w:space="0" w:color="auto"/>
              <w:bottom w:val="single" w:sz="4" w:space="0" w:color="auto"/>
            </w:tcBorders>
          </w:tcPr>
          <w:p w14:paraId="2C84BD09" w14:textId="23F8CB5A" w:rsidR="00CA4D1C" w:rsidRPr="00BA719E" w:rsidRDefault="00001985" w:rsidP="00001985">
            <w:pPr>
              <w:rPr>
                <w:rFonts w:ascii="Arial" w:hAnsi="Arial" w:cs="Arial"/>
                <w:b/>
                <w:sz w:val="22"/>
                <w:szCs w:val="22"/>
              </w:rPr>
            </w:pPr>
            <w:r>
              <w:rPr>
                <w:rFonts w:ascii="Arial" w:hAnsi="Arial" w:cs="Arial"/>
                <w:b/>
                <w:sz w:val="22"/>
                <w:szCs w:val="22"/>
              </w:rPr>
              <w:t>4</w:t>
            </w:r>
          </w:p>
        </w:tc>
        <w:tc>
          <w:tcPr>
            <w:tcW w:w="9647" w:type="dxa"/>
            <w:tcBorders>
              <w:top w:val="single" w:sz="4" w:space="0" w:color="auto"/>
              <w:bottom w:val="single" w:sz="4" w:space="0" w:color="auto"/>
            </w:tcBorders>
          </w:tcPr>
          <w:p w14:paraId="19FBCE59" w14:textId="77777777" w:rsidR="00587DDA" w:rsidRDefault="00587DDA" w:rsidP="00587DD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Projects Portfolio/Delivery:</w:t>
            </w:r>
            <w:r>
              <w:rPr>
                <w:rStyle w:val="eop"/>
                <w:rFonts w:ascii="Arial" w:hAnsi="Arial" w:cs="Arial"/>
                <w:color w:val="000000"/>
                <w:sz w:val="22"/>
                <w:szCs w:val="22"/>
              </w:rPr>
              <w:t> </w:t>
            </w:r>
          </w:p>
          <w:p w14:paraId="6C27F4B6" w14:textId="25EA258F" w:rsidR="00587DDA" w:rsidRDefault="00587DDA" w:rsidP="00587DDA">
            <w:pPr>
              <w:pStyle w:val="paragraph"/>
              <w:numPr>
                <w:ilvl w:val="0"/>
                <w:numId w:val="29"/>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 xml:space="preserve">Work collaboratively with the Portfolio Delivery Team to plan the effective delivery of projects </w:t>
            </w:r>
            <w:r w:rsidR="009C00CB">
              <w:rPr>
                <w:rStyle w:val="normaltextrun"/>
                <w:rFonts w:ascii="Arial" w:hAnsi="Arial" w:cs="Arial"/>
                <w:color w:val="000000"/>
                <w:sz w:val="22"/>
                <w:szCs w:val="22"/>
              </w:rPr>
              <w:t>w</w:t>
            </w:r>
            <w:r w:rsidR="009C00CB" w:rsidRPr="009C00CB">
              <w:rPr>
                <w:rStyle w:val="normaltextrun"/>
                <w:rFonts w:ascii="Arial" w:hAnsi="Arial" w:cs="Arial"/>
                <w:color w:val="000000"/>
                <w:sz w:val="22"/>
                <w:szCs w:val="22"/>
              </w:rPr>
              <w:t>ithin their team</w:t>
            </w:r>
            <w:r>
              <w:rPr>
                <w:rStyle w:val="normaltextrun"/>
                <w:rFonts w:ascii="Arial" w:hAnsi="Arial" w:cs="Arial"/>
                <w:color w:val="000000"/>
                <w:sz w:val="22"/>
                <w:szCs w:val="22"/>
              </w:rPr>
              <w:t>, ensuring there is cohesion across the wider Delivery and Operations function.</w:t>
            </w:r>
          </w:p>
          <w:p w14:paraId="53E3D5CA" w14:textId="3DB446AC" w:rsidR="00587DDA" w:rsidRDefault="00587DDA" w:rsidP="00587DDA">
            <w:pPr>
              <w:pStyle w:val="paragraph"/>
              <w:numPr>
                <w:ilvl w:val="0"/>
                <w:numId w:val="29"/>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 xml:space="preserve">Accountable for the </w:t>
            </w:r>
            <w:r w:rsidRPr="009C00CB">
              <w:rPr>
                <w:rStyle w:val="normaltextrun"/>
                <w:rFonts w:ascii="Arial" w:hAnsi="Arial" w:cs="Arial"/>
                <w:color w:val="000000"/>
                <w:sz w:val="22"/>
                <w:szCs w:val="22"/>
              </w:rPr>
              <w:t xml:space="preserve">performance </w:t>
            </w:r>
            <w:r w:rsidR="009C00CB" w:rsidRPr="009C00CB">
              <w:rPr>
                <w:rStyle w:val="normaltextrun"/>
                <w:rFonts w:ascii="Arial" w:hAnsi="Arial" w:cs="Arial"/>
                <w:color w:val="000000"/>
                <w:sz w:val="22"/>
                <w:szCs w:val="22"/>
              </w:rPr>
              <w:t>of their team in</w:t>
            </w:r>
            <w:r w:rsidRPr="009C00CB">
              <w:rPr>
                <w:rStyle w:val="normaltextrun"/>
                <w:rFonts w:ascii="Arial" w:hAnsi="Arial" w:cs="Arial"/>
                <w:color w:val="000000"/>
                <w:sz w:val="22"/>
                <w:szCs w:val="22"/>
              </w:rPr>
              <w:t xml:space="preserve"> the effective delivery of projects and small works, in line with the agreed DDaT Portfolio</w:t>
            </w:r>
            <w:r>
              <w:rPr>
                <w:rStyle w:val="normaltextrun"/>
                <w:rFonts w:ascii="Arial" w:hAnsi="Arial" w:cs="Arial"/>
                <w:color w:val="000000"/>
                <w:sz w:val="22"/>
                <w:szCs w:val="22"/>
              </w:rPr>
              <w:t xml:space="preserve"> Delivery Plans.</w:t>
            </w:r>
          </w:p>
          <w:p w14:paraId="668D80F8" w14:textId="7B0ADE60" w:rsidR="00587DDA" w:rsidRDefault="2CEF87D4" w:rsidP="0A30F545">
            <w:pPr>
              <w:pStyle w:val="paragraph"/>
              <w:numPr>
                <w:ilvl w:val="0"/>
                <w:numId w:val="29"/>
              </w:numPr>
              <w:shd w:val="clear" w:color="auto" w:fill="FFFFFF" w:themeFill="background1"/>
              <w:spacing w:before="0" w:beforeAutospacing="0" w:after="0" w:afterAutospacing="0"/>
              <w:textAlignment w:val="baseline"/>
              <w:rPr>
                <w:rFonts w:ascii="Arial" w:hAnsi="Arial" w:cs="Arial"/>
                <w:sz w:val="22"/>
                <w:szCs w:val="22"/>
              </w:rPr>
            </w:pPr>
            <w:r w:rsidRPr="0A30F545">
              <w:rPr>
                <w:rStyle w:val="normaltextrun"/>
                <w:rFonts w:ascii="Arial" w:hAnsi="Arial" w:cs="Arial"/>
                <w:color w:val="000000" w:themeColor="text1"/>
                <w:sz w:val="22"/>
                <w:szCs w:val="22"/>
              </w:rPr>
              <w:t xml:space="preserve">Act as </w:t>
            </w:r>
            <w:r w:rsidR="1E9B98C6" w:rsidRPr="0A30F545">
              <w:rPr>
                <w:rStyle w:val="normaltextrun"/>
                <w:rFonts w:ascii="Arial" w:hAnsi="Arial" w:cs="Arial"/>
                <w:color w:val="000000" w:themeColor="text1"/>
                <w:sz w:val="22"/>
                <w:szCs w:val="22"/>
              </w:rPr>
              <w:t xml:space="preserve">the initial </w:t>
            </w:r>
            <w:r w:rsidRPr="0A30F545">
              <w:rPr>
                <w:rStyle w:val="normaltextrun"/>
                <w:rFonts w:ascii="Arial" w:hAnsi="Arial" w:cs="Arial"/>
                <w:color w:val="000000" w:themeColor="text1"/>
                <w:sz w:val="22"/>
                <w:szCs w:val="22"/>
              </w:rPr>
              <w:t>point of escalation and resolution for the</w:t>
            </w:r>
            <w:r w:rsidR="1E9B98C6" w:rsidRPr="0A30F545">
              <w:rPr>
                <w:rStyle w:val="normaltextrun"/>
                <w:rFonts w:ascii="Arial" w:hAnsi="Arial" w:cs="Arial"/>
                <w:color w:val="000000" w:themeColor="text1"/>
                <w:sz w:val="22"/>
                <w:szCs w:val="22"/>
              </w:rPr>
              <w:t>ir team an</w:t>
            </w:r>
            <w:r w:rsidR="4D7C7B37" w:rsidRPr="0A30F545">
              <w:rPr>
                <w:rStyle w:val="normaltextrun"/>
                <w:rFonts w:ascii="Arial" w:hAnsi="Arial" w:cs="Arial"/>
                <w:color w:val="000000" w:themeColor="text1"/>
                <w:sz w:val="22"/>
                <w:szCs w:val="22"/>
              </w:rPr>
              <w:t>d</w:t>
            </w:r>
            <w:r w:rsidR="1E9B98C6" w:rsidRPr="0A30F545">
              <w:rPr>
                <w:rStyle w:val="normaltextrun"/>
                <w:rFonts w:ascii="Arial" w:hAnsi="Arial" w:cs="Arial"/>
                <w:color w:val="000000" w:themeColor="text1"/>
                <w:sz w:val="22"/>
                <w:szCs w:val="22"/>
              </w:rPr>
              <w:t xml:space="preserve"> </w:t>
            </w:r>
            <w:r w:rsidR="4D7C7B37" w:rsidRPr="0A30F545">
              <w:rPr>
                <w:rStyle w:val="normaltextrun"/>
                <w:rFonts w:ascii="Arial" w:hAnsi="Arial" w:cs="Arial"/>
                <w:color w:val="000000" w:themeColor="text1"/>
                <w:sz w:val="22"/>
                <w:szCs w:val="22"/>
              </w:rPr>
              <w:t>the Portfolio Delivery team around the</w:t>
            </w:r>
            <w:r w:rsidRPr="0A30F545">
              <w:rPr>
                <w:rStyle w:val="normaltextrun"/>
                <w:rFonts w:ascii="Arial" w:hAnsi="Arial" w:cs="Arial"/>
                <w:color w:val="000000" w:themeColor="text1"/>
                <w:sz w:val="22"/>
                <w:szCs w:val="22"/>
              </w:rPr>
              <w:t xml:space="preserve"> delivery, resourcing or performance issues relating to </w:t>
            </w:r>
            <w:r w:rsidR="6BAE61D6" w:rsidRPr="0A30F545">
              <w:rPr>
                <w:rStyle w:val="normaltextrun"/>
                <w:rFonts w:ascii="Arial" w:hAnsi="Arial" w:cs="Arial"/>
                <w:color w:val="000000" w:themeColor="text1"/>
                <w:sz w:val="22"/>
                <w:szCs w:val="22"/>
              </w:rPr>
              <w:t>your team</w:t>
            </w:r>
            <w:r w:rsidRPr="0A30F545">
              <w:rPr>
                <w:rStyle w:val="normaltextrun"/>
                <w:rFonts w:ascii="Arial" w:hAnsi="Arial" w:cs="Arial"/>
                <w:color w:val="000000" w:themeColor="text1"/>
                <w:sz w:val="22"/>
                <w:szCs w:val="22"/>
              </w:rPr>
              <w:t xml:space="preserve">, supporting the Portfolio Delivery Team to resolving project delivery issues, unblocking where possible and escalating to the Portfolio Delivery Team and </w:t>
            </w:r>
            <w:r w:rsidR="4D7C7B37" w:rsidRPr="0A30F545">
              <w:rPr>
                <w:rStyle w:val="normaltextrun"/>
                <w:rFonts w:ascii="Arial" w:hAnsi="Arial" w:cs="Arial"/>
                <w:color w:val="000000" w:themeColor="text1"/>
                <w:sz w:val="22"/>
                <w:szCs w:val="22"/>
              </w:rPr>
              <w:t xml:space="preserve">their ‘Head of’ </w:t>
            </w:r>
            <w:r w:rsidRPr="0A30F545">
              <w:rPr>
                <w:rStyle w:val="normaltextrun"/>
                <w:rFonts w:ascii="Arial" w:hAnsi="Arial" w:cs="Arial"/>
                <w:color w:val="000000" w:themeColor="text1"/>
                <w:sz w:val="22"/>
                <w:szCs w:val="22"/>
              </w:rPr>
              <w:t>where appropriate.</w:t>
            </w:r>
          </w:p>
          <w:p w14:paraId="5D999B16" w14:textId="54550FF8" w:rsidR="00587DDA" w:rsidRDefault="00587DDA" w:rsidP="00587DDA">
            <w:pPr>
              <w:pStyle w:val="paragraph"/>
              <w:numPr>
                <w:ilvl w:val="0"/>
                <w:numId w:val="29"/>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Work closely with the Portfolio Delivery Team to plan and manage resource and staffing levels required for the delivery of the agreed projects portfolio.</w:t>
            </w:r>
          </w:p>
          <w:p w14:paraId="68DF7188" w14:textId="0C655397" w:rsidR="00587DDA" w:rsidRDefault="00587DDA" w:rsidP="00587DDA">
            <w:pPr>
              <w:pStyle w:val="paragraph"/>
              <w:numPr>
                <w:ilvl w:val="0"/>
                <w:numId w:val="29"/>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 xml:space="preserve">Act as Project Sponsor or Project Lead on </w:t>
            </w:r>
            <w:r w:rsidR="00516BDF">
              <w:rPr>
                <w:rStyle w:val="normaltextrun"/>
                <w:rFonts w:ascii="Arial" w:hAnsi="Arial" w:cs="Arial"/>
                <w:color w:val="000000"/>
                <w:sz w:val="22"/>
                <w:szCs w:val="22"/>
              </w:rPr>
              <w:t>technology within their specialist area</w:t>
            </w:r>
            <w:r>
              <w:rPr>
                <w:rStyle w:val="normaltextrun"/>
                <w:rFonts w:ascii="Arial" w:hAnsi="Arial" w:cs="Arial"/>
                <w:color w:val="000000"/>
                <w:sz w:val="22"/>
                <w:szCs w:val="22"/>
              </w:rPr>
              <w:t>.</w:t>
            </w:r>
          </w:p>
          <w:p w14:paraId="065955ED" w14:textId="308BA57C" w:rsidR="00587DDA" w:rsidRDefault="00587DDA" w:rsidP="00587DDA">
            <w:pPr>
              <w:pStyle w:val="paragraph"/>
              <w:numPr>
                <w:ilvl w:val="0"/>
                <w:numId w:val="29"/>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 xml:space="preserve">Work with the Portfolio Delivery Team to ensure the smooth and effective service transition of </w:t>
            </w:r>
            <w:r w:rsidR="0025193B">
              <w:rPr>
                <w:rStyle w:val="normaltextrun"/>
                <w:rFonts w:ascii="Arial" w:hAnsi="Arial" w:cs="Arial"/>
                <w:color w:val="000000"/>
                <w:sz w:val="22"/>
                <w:szCs w:val="22"/>
              </w:rPr>
              <w:t>p</w:t>
            </w:r>
            <w:r>
              <w:rPr>
                <w:rStyle w:val="normaltextrun"/>
                <w:rFonts w:ascii="Arial" w:hAnsi="Arial" w:cs="Arial"/>
                <w:color w:val="000000"/>
                <w:sz w:val="22"/>
                <w:szCs w:val="22"/>
              </w:rPr>
              <w:t>rojects into operational support.</w:t>
            </w:r>
          </w:p>
          <w:p w14:paraId="2C84BD0B" w14:textId="46C87982" w:rsidR="007652BA" w:rsidRPr="00AA5681" w:rsidRDefault="007652BA" w:rsidP="00AA5681">
            <w:pPr>
              <w:rPr>
                <w:rFonts w:ascii="Arial" w:hAnsi="Arial" w:cs="Arial"/>
                <w:bCs/>
                <w:sz w:val="22"/>
                <w:szCs w:val="22"/>
              </w:rPr>
            </w:pPr>
          </w:p>
        </w:tc>
      </w:tr>
      <w:tr w:rsidR="00541017" w:rsidRPr="00283AD1" w14:paraId="38E64917" w14:textId="77777777" w:rsidTr="0A30F545">
        <w:tc>
          <w:tcPr>
            <w:tcW w:w="418" w:type="dxa"/>
            <w:tcBorders>
              <w:top w:val="single" w:sz="4" w:space="0" w:color="auto"/>
              <w:bottom w:val="single" w:sz="4" w:space="0" w:color="auto"/>
            </w:tcBorders>
          </w:tcPr>
          <w:p w14:paraId="130856FB" w14:textId="28BD0C44" w:rsidR="00541017" w:rsidRDefault="00541017" w:rsidP="00001985">
            <w:pPr>
              <w:rPr>
                <w:rFonts w:ascii="Arial" w:hAnsi="Arial" w:cs="Arial"/>
                <w:b/>
                <w:sz w:val="22"/>
                <w:szCs w:val="22"/>
              </w:rPr>
            </w:pPr>
            <w:r>
              <w:rPr>
                <w:rFonts w:ascii="Arial" w:hAnsi="Arial" w:cs="Arial"/>
                <w:b/>
                <w:sz w:val="22"/>
                <w:szCs w:val="22"/>
              </w:rPr>
              <w:t>5</w:t>
            </w:r>
          </w:p>
        </w:tc>
        <w:tc>
          <w:tcPr>
            <w:tcW w:w="9647" w:type="dxa"/>
            <w:tcBorders>
              <w:top w:val="single" w:sz="4" w:space="0" w:color="auto"/>
              <w:bottom w:val="single" w:sz="4" w:space="0" w:color="auto"/>
            </w:tcBorders>
          </w:tcPr>
          <w:p w14:paraId="758ED35D" w14:textId="77777777" w:rsidR="00541017" w:rsidRPr="00541017" w:rsidRDefault="00541017" w:rsidP="00541017">
            <w:pPr>
              <w:shd w:val="clear" w:color="auto" w:fill="FFFFFF" w:themeFill="background1"/>
              <w:textAlignment w:val="baseline"/>
              <w:rPr>
                <w:rFonts w:ascii="Arial" w:hAnsi="Arial" w:cs="Arial"/>
                <w:b/>
                <w:bCs/>
                <w:sz w:val="22"/>
                <w:szCs w:val="22"/>
                <w:lang w:eastAsia="en-GB"/>
              </w:rPr>
            </w:pPr>
            <w:r w:rsidRPr="00541017">
              <w:rPr>
                <w:rFonts w:ascii="Arial" w:hAnsi="Arial" w:cs="Arial"/>
                <w:b/>
                <w:bCs/>
                <w:sz w:val="22"/>
                <w:szCs w:val="22"/>
                <w:lang w:eastAsia="en-GB"/>
              </w:rPr>
              <w:t>Supplier Management:</w:t>
            </w:r>
          </w:p>
          <w:p w14:paraId="034F9917" w14:textId="71CCD65F" w:rsidR="00541017" w:rsidRPr="00541017" w:rsidRDefault="00541017" w:rsidP="00541017">
            <w:pPr>
              <w:pStyle w:val="ListParagraph"/>
              <w:numPr>
                <w:ilvl w:val="0"/>
                <w:numId w:val="11"/>
              </w:numPr>
              <w:shd w:val="clear" w:color="auto" w:fill="FFFFFF" w:themeFill="background1"/>
              <w:ind w:left="360"/>
              <w:textAlignment w:val="baseline"/>
              <w:rPr>
                <w:rFonts w:ascii="Arial" w:hAnsi="Arial" w:cs="Arial"/>
                <w:sz w:val="22"/>
                <w:szCs w:val="22"/>
                <w:lang w:eastAsia="en-GB"/>
              </w:rPr>
            </w:pPr>
            <w:r w:rsidRPr="00541017">
              <w:rPr>
                <w:rFonts w:ascii="Arial" w:hAnsi="Arial" w:cs="Arial"/>
                <w:sz w:val="22"/>
                <w:szCs w:val="22"/>
              </w:rPr>
              <w:t>Responsible for working with the</w:t>
            </w:r>
            <w:r>
              <w:rPr>
                <w:rFonts w:ascii="Arial" w:hAnsi="Arial" w:cs="Arial"/>
                <w:sz w:val="22"/>
                <w:szCs w:val="22"/>
              </w:rPr>
              <w:t xml:space="preserve">ir respective </w:t>
            </w:r>
            <w:r w:rsidR="0051266B">
              <w:rPr>
                <w:rFonts w:ascii="Arial" w:hAnsi="Arial" w:cs="Arial"/>
                <w:sz w:val="22"/>
                <w:szCs w:val="22"/>
              </w:rPr>
              <w:t>‘</w:t>
            </w:r>
            <w:r w:rsidRPr="00541017">
              <w:rPr>
                <w:rFonts w:ascii="Arial" w:hAnsi="Arial" w:cs="Arial"/>
                <w:sz w:val="22"/>
                <w:szCs w:val="22"/>
              </w:rPr>
              <w:t>Head of</w:t>
            </w:r>
            <w:r w:rsidR="0051266B">
              <w:rPr>
                <w:rFonts w:ascii="Arial" w:hAnsi="Arial" w:cs="Arial"/>
                <w:sz w:val="22"/>
                <w:szCs w:val="22"/>
              </w:rPr>
              <w:t>’</w:t>
            </w:r>
            <w:r w:rsidRPr="00541017">
              <w:rPr>
                <w:rFonts w:ascii="Arial" w:hAnsi="Arial" w:cs="Arial"/>
                <w:sz w:val="22"/>
                <w:szCs w:val="22"/>
              </w:rPr>
              <w:t xml:space="preserve"> to effectively manage relationships with vendors and suppliers</w:t>
            </w:r>
            <w:r w:rsidR="0051266B">
              <w:rPr>
                <w:rFonts w:ascii="Arial" w:hAnsi="Arial" w:cs="Arial"/>
                <w:sz w:val="22"/>
                <w:szCs w:val="22"/>
              </w:rPr>
              <w:t xml:space="preserve"> of IT services within their area</w:t>
            </w:r>
            <w:r w:rsidRPr="00541017">
              <w:rPr>
                <w:rFonts w:ascii="Arial" w:hAnsi="Arial" w:cs="Arial"/>
                <w:sz w:val="22"/>
                <w:szCs w:val="22"/>
              </w:rPr>
              <w:t>, holding regular service reviews and leveraging contracts to ensure value and quality.</w:t>
            </w:r>
          </w:p>
          <w:p w14:paraId="1FB0B60A" w14:textId="77777777" w:rsidR="00541017" w:rsidRPr="00541017" w:rsidRDefault="00541017" w:rsidP="00541017">
            <w:pPr>
              <w:pStyle w:val="ListParagraph"/>
              <w:numPr>
                <w:ilvl w:val="0"/>
                <w:numId w:val="11"/>
              </w:numPr>
              <w:shd w:val="clear" w:color="auto" w:fill="FFFFFF" w:themeFill="background1"/>
              <w:ind w:left="360"/>
              <w:textAlignment w:val="baseline"/>
              <w:rPr>
                <w:rFonts w:ascii="Arial" w:hAnsi="Arial" w:cs="Arial"/>
                <w:sz w:val="22"/>
                <w:szCs w:val="22"/>
                <w:lang w:eastAsia="en-GB"/>
              </w:rPr>
            </w:pPr>
            <w:r w:rsidRPr="00541017">
              <w:rPr>
                <w:rFonts w:ascii="Arial" w:hAnsi="Arial" w:cs="Arial"/>
                <w:sz w:val="22"/>
                <w:szCs w:val="22"/>
              </w:rPr>
              <w:lastRenderedPageBreak/>
              <w:t>Responsible for the day-to-day management of any suppliers, consultants or contractors that are appointed within your area, ensuring they are working in accordance with DDaT and wider University policies and procedures.</w:t>
            </w:r>
          </w:p>
          <w:p w14:paraId="59445754" w14:textId="77777777" w:rsidR="00541017" w:rsidRPr="00541017" w:rsidRDefault="00541017" w:rsidP="00541017">
            <w:pPr>
              <w:pStyle w:val="ListParagraph"/>
              <w:numPr>
                <w:ilvl w:val="0"/>
                <w:numId w:val="11"/>
              </w:numPr>
              <w:shd w:val="clear" w:color="auto" w:fill="FFFFFF" w:themeFill="background1"/>
              <w:ind w:left="360"/>
              <w:textAlignment w:val="baseline"/>
              <w:rPr>
                <w:rFonts w:ascii="Arial" w:hAnsi="Arial" w:cs="Arial"/>
                <w:sz w:val="22"/>
                <w:szCs w:val="22"/>
                <w:lang w:eastAsia="en-GB"/>
              </w:rPr>
            </w:pPr>
            <w:r w:rsidRPr="00541017">
              <w:rPr>
                <w:rFonts w:ascii="Arial" w:hAnsi="Arial" w:cs="Arial"/>
                <w:sz w:val="22"/>
                <w:szCs w:val="22"/>
              </w:rPr>
              <w:t>Identify and assess new technology vendors and suppliers using University procurement processes, helping to develop tenders and review submissions.</w:t>
            </w:r>
          </w:p>
          <w:p w14:paraId="41FD9913" w14:textId="77777777" w:rsidR="00541017" w:rsidRPr="001E7728" w:rsidRDefault="00541017" w:rsidP="00587DDA">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tc>
      </w:tr>
      <w:tr w:rsidR="00834802" w:rsidRPr="00001985" w14:paraId="526A67FA" w14:textId="77777777" w:rsidTr="0A30F545">
        <w:tc>
          <w:tcPr>
            <w:tcW w:w="418" w:type="dxa"/>
            <w:tcBorders>
              <w:top w:val="single" w:sz="4" w:space="0" w:color="auto"/>
              <w:bottom w:val="single" w:sz="4" w:space="0" w:color="auto"/>
            </w:tcBorders>
          </w:tcPr>
          <w:p w14:paraId="59D40C40" w14:textId="23D581CE" w:rsidR="00834802" w:rsidRPr="00001985" w:rsidRDefault="00770A07" w:rsidP="00001985">
            <w:pPr>
              <w:rPr>
                <w:rFonts w:ascii="Arial" w:hAnsi="Arial" w:cs="Arial"/>
                <w:b/>
                <w:sz w:val="22"/>
                <w:szCs w:val="22"/>
              </w:rPr>
            </w:pPr>
            <w:r>
              <w:rPr>
                <w:rFonts w:ascii="Arial" w:hAnsi="Arial" w:cs="Arial"/>
                <w:b/>
                <w:sz w:val="22"/>
                <w:szCs w:val="22"/>
              </w:rPr>
              <w:lastRenderedPageBreak/>
              <w:t>6</w:t>
            </w:r>
          </w:p>
        </w:tc>
        <w:tc>
          <w:tcPr>
            <w:tcW w:w="9647" w:type="dxa"/>
            <w:tcBorders>
              <w:top w:val="single" w:sz="4" w:space="0" w:color="auto"/>
              <w:bottom w:val="single" w:sz="4" w:space="0" w:color="auto"/>
            </w:tcBorders>
          </w:tcPr>
          <w:p w14:paraId="0BDC512B" w14:textId="28D0CADE" w:rsidR="00E104D2" w:rsidRDefault="00483ACB" w:rsidP="00E104D2">
            <w:pPr>
              <w:shd w:val="clear" w:color="auto" w:fill="FFFFFF" w:themeFill="background1"/>
              <w:textAlignment w:val="baseline"/>
              <w:rPr>
                <w:rFonts w:ascii="Arial" w:hAnsi="Arial" w:cs="Arial"/>
                <w:b/>
                <w:bCs/>
                <w:sz w:val="22"/>
                <w:szCs w:val="22"/>
                <w:lang w:eastAsia="en-GB"/>
              </w:rPr>
            </w:pPr>
            <w:r w:rsidRPr="0025193B">
              <w:rPr>
                <w:rFonts w:ascii="Arial" w:hAnsi="Arial" w:cs="Arial"/>
                <w:b/>
                <w:bCs/>
                <w:sz w:val="22"/>
                <w:szCs w:val="22"/>
                <w:lang w:eastAsia="en-GB"/>
              </w:rPr>
              <w:t>Budget &amp; Risk Management:</w:t>
            </w:r>
          </w:p>
          <w:p w14:paraId="4B1860A7" w14:textId="77777777" w:rsidR="0046759E" w:rsidRPr="001E7728" w:rsidRDefault="0046759E" w:rsidP="001E7728">
            <w:pPr>
              <w:pStyle w:val="ListParagraph"/>
              <w:numPr>
                <w:ilvl w:val="0"/>
                <w:numId w:val="32"/>
              </w:numPr>
              <w:shd w:val="clear" w:color="auto" w:fill="FFFFFF" w:themeFill="background1"/>
              <w:textAlignment w:val="baseline"/>
              <w:rPr>
                <w:rFonts w:ascii="Arial" w:hAnsi="Arial" w:cs="Arial"/>
                <w:sz w:val="22"/>
                <w:szCs w:val="22"/>
                <w:lang w:eastAsia="en-GB"/>
              </w:rPr>
            </w:pPr>
            <w:r w:rsidRPr="001E7728">
              <w:rPr>
                <w:rFonts w:ascii="Arial" w:hAnsi="Arial" w:cs="Arial"/>
                <w:sz w:val="22"/>
                <w:szCs w:val="22"/>
              </w:rPr>
              <w:t xml:space="preserve">Responsible for providing </w:t>
            </w:r>
            <w:proofErr w:type="spellStart"/>
            <w:proofErr w:type="gramStart"/>
            <w:r w:rsidRPr="001E7728">
              <w:rPr>
                <w:rFonts w:ascii="Arial" w:hAnsi="Arial" w:cs="Arial"/>
                <w:sz w:val="22"/>
                <w:szCs w:val="22"/>
              </w:rPr>
              <w:t>their</w:t>
            </w:r>
            <w:proofErr w:type="spellEnd"/>
            <w:proofErr w:type="gramEnd"/>
            <w:r w:rsidRPr="001E7728">
              <w:rPr>
                <w:rFonts w:ascii="Arial" w:hAnsi="Arial" w:cs="Arial"/>
                <w:sz w:val="22"/>
                <w:szCs w:val="22"/>
              </w:rPr>
              <w:t xml:space="preserve"> with their ‘Head of’ and DDaT Finance Team with accurate, effective, and timely budget planning information for their area, ensuring adherence to financial guidelines and reporting on spending and cost-saving achievements.</w:t>
            </w:r>
          </w:p>
          <w:p w14:paraId="4F17BC22" w14:textId="763265C3" w:rsidR="00E104D2" w:rsidRPr="001E7728" w:rsidRDefault="00224D8E" w:rsidP="001E7728">
            <w:pPr>
              <w:pStyle w:val="ListParagraph"/>
              <w:numPr>
                <w:ilvl w:val="0"/>
                <w:numId w:val="32"/>
              </w:numPr>
              <w:shd w:val="clear" w:color="auto" w:fill="FFFFFF" w:themeFill="background1"/>
              <w:textAlignment w:val="baseline"/>
              <w:rPr>
                <w:rFonts w:ascii="Arial" w:hAnsi="Arial" w:cs="Arial"/>
                <w:sz w:val="22"/>
                <w:szCs w:val="22"/>
                <w:lang w:eastAsia="en-GB"/>
              </w:rPr>
            </w:pPr>
            <w:r w:rsidRPr="001E7728">
              <w:rPr>
                <w:rFonts w:ascii="Arial" w:hAnsi="Arial" w:cs="Arial"/>
                <w:sz w:val="22"/>
                <w:szCs w:val="22"/>
              </w:rPr>
              <w:t xml:space="preserve">Identify potential procurement risks and develop contingency plans </w:t>
            </w:r>
            <w:r w:rsidR="0025193B" w:rsidRPr="001E7728">
              <w:rPr>
                <w:rFonts w:ascii="Arial" w:hAnsi="Arial" w:cs="Arial"/>
                <w:sz w:val="22"/>
                <w:szCs w:val="22"/>
              </w:rPr>
              <w:t xml:space="preserve">within their area </w:t>
            </w:r>
            <w:r w:rsidRPr="001E7728">
              <w:rPr>
                <w:rFonts w:ascii="Arial" w:hAnsi="Arial" w:cs="Arial"/>
                <w:sz w:val="22"/>
                <w:szCs w:val="22"/>
              </w:rPr>
              <w:t>to minimize disruptions to IT operations and projects</w:t>
            </w:r>
            <w:r w:rsidR="00F070DF" w:rsidRPr="001E7728">
              <w:rPr>
                <w:rFonts w:ascii="Arial" w:hAnsi="Arial" w:cs="Arial"/>
                <w:sz w:val="22"/>
                <w:szCs w:val="22"/>
              </w:rPr>
              <w:t>.</w:t>
            </w:r>
          </w:p>
          <w:p w14:paraId="36E6E19F" w14:textId="19726002" w:rsidR="00001985" w:rsidRPr="001E7728" w:rsidRDefault="00001985" w:rsidP="001E7728">
            <w:pPr>
              <w:shd w:val="clear" w:color="auto" w:fill="FFFFFF" w:themeFill="background1"/>
              <w:textAlignment w:val="baseline"/>
              <w:rPr>
                <w:rFonts w:ascii="Arial" w:hAnsi="Arial" w:cs="Arial"/>
                <w:sz w:val="22"/>
                <w:szCs w:val="22"/>
              </w:rPr>
            </w:pPr>
          </w:p>
        </w:tc>
      </w:tr>
      <w:tr w:rsidR="00834802" w:rsidRPr="00834802" w14:paraId="0A398584" w14:textId="77777777" w:rsidTr="0A30F545">
        <w:tc>
          <w:tcPr>
            <w:tcW w:w="418" w:type="dxa"/>
            <w:tcBorders>
              <w:top w:val="single" w:sz="4" w:space="0" w:color="auto"/>
              <w:bottom w:val="single" w:sz="4" w:space="0" w:color="auto"/>
            </w:tcBorders>
          </w:tcPr>
          <w:p w14:paraId="244A3649" w14:textId="75A5CD89" w:rsidR="00834802" w:rsidRPr="00834802" w:rsidRDefault="001E7728" w:rsidP="00F83AC0">
            <w:pPr>
              <w:jc w:val="both"/>
              <w:rPr>
                <w:rFonts w:ascii="Arial" w:hAnsi="Arial" w:cs="Arial"/>
                <w:b/>
                <w:sz w:val="22"/>
                <w:szCs w:val="22"/>
              </w:rPr>
            </w:pPr>
            <w:r>
              <w:rPr>
                <w:rFonts w:ascii="Arial" w:hAnsi="Arial" w:cs="Arial"/>
                <w:b/>
                <w:sz w:val="22"/>
                <w:szCs w:val="22"/>
              </w:rPr>
              <w:t>7</w:t>
            </w:r>
          </w:p>
        </w:tc>
        <w:tc>
          <w:tcPr>
            <w:tcW w:w="9647" w:type="dxa"/>
            <w:tcBorders>
              <w:top w:val="single" w:sz="4" w:space="0" w:color="auto"/>
              <w:bottom w:val="single" w:sz="4" w:space="0" w:color="auto"/>
            </w:tcBorders>
            <w:shd w:val="clear" w:color="auto" w:fill="auto"/>
          </w:tcPr>
          <w:p w14:paraId="6175D5D1" w14:textId="698BBD66" w:rsidR="00834802" w:rsidRPr="00AD1727" w:rsidRDefault="00834802" w:rsidP="00834802">
            <w:pPr>
              <w:shd w:val="clear" w:color="auto" w:fill="FFFFFF" w:themeFill="background1"/>
              <w:textAlignment w:val="baseline"/>
              <w:rPr>
                <w:rFonts w:ascii="Arial" w:hAnsi="Arial" w:cs="Arial"/>
                <w:b/>
                <w:bCs/>
                <w:color w:val="000000" w:themeColor="text1"/>
                <w:sz w:val="22"/>
                <w:szCs w:val="22"/>
                <w:lang w:eastAsia="en-GB"/>
              </w:rPr>
            </w:pPr>
            <w:r w:rsidRPr="00AD1727">
              <w:rPr>
                <w:rFonts w:ascii="Arial" w:hAnsi="Arial" w:cs="Arial"/>
                <w:b/>
                <w:bCs/>
                <w:color w:val="000000" w:themeColor="text1"/>
                <w:sz w:val="22"/>
                <w:szCs w:val="22"/>
                <w:lang w:eastAsia="en-GB"/>
              </w:rPr>
              <w:t>Relationships</w:t>
            </w:r>
          </w:p>
          <w:p w14:paraId="7F438C0A" w14:textId="62423ED2" w:rsidR="009F2A24" w:rsidRPr="009F2A24" w:rsidRDefault="00001985" w:rsidP="00834802">
            <w:pPr>
              <w:pStyle w:val="ListParagraph"/>
              <w:numPr>
                <w:ilvl w:val="0"/>
                <w:numId w:val="14"/>
              </w:numPr>
              <w:shd w:val="clear" w:color="auto" w:fill="FFFFFF" w:themeFill="background1"/>
              <w:textAlignment w:val="baseline"/>
              <w:rPr>
                <w:rFonts w:ascii="Arial" w:hAnsi="Arial" w:cs="Arial"/>
                <w:color w:val="000000" w:themeColor="text1"/>
                <w:sz w:val="22"/>
                <w:szCs w:val="22"/>
                <w:lang w:eastAsia="en-GB"/>
              </w:rPr>
            </w:pPr>
            <w:r w:rsidRPr="00AD1727">
              <w:rPr>
                <w:rFonts w:ascii="Arial" w:hAnsi="Arial" w:cs="Arial"/>
                <w:sz w:val="22"/>
                <w:szCs w:val="22"/>
              </w:rPr>
              <w:t>Be the</w:t>
            </w:r>
            <w:r w:rsidR="00AD1727">
              <w:rPr>
                <w:rFonts w:ascii="Arial" w:hAnsi="Arial" w:cs="Arial"/>
                <w:sz w:val="22"/>
                <w:szCs w:val="22"/>
              </w:rPr>
              <w:t xml:space="preserve"> </w:t>
            </w:r>
            <w:r w:rsidR="005D5852">
              <w:rPr>
                <w:rFonts w:ascii="Arial" w:hAnsi="Arial" w:cs="Arial"/>
                <w:sz w:val="22"/>
                <w:szCs w:val="22"/>
              </w:rPr>
              <w:t xml:space="preserve">technical </w:t>
            </w:r>
            <w:r w:rsidR="00AD1727">
              <w:rPr>
                <w:rFonts w:ascii="Arial" w:hAnsi="Arial" w:cs="Arial"/>
                <w:sz w:val="22"/>
                <w:szCs w:val="22"/>
              </w:rPr>
              <w:t xml:space="preserve">subject matter expert on their area of technical </w:t>
            </w:r>
            <w:r w:rsidR="00097ABF">
              <w:rPr>
                <w:rFonts w:ascii="Arial" w:hAnsi="Arial" w:cs="Arial"/>
                <w:sz w:val="22"/>
                <w:szCs w:val="22"/>
              </w:rPr>
              <w:t xml:space="preserve">engineering </w:t>
            </w:r>
            <w:r w:rsidR="00AD1727">
              <w:rPr>
                <w:rFonts w:ascii="Arial" w:hAnsi="Arial" w:cs="Arial"/>
                <w:sz w:val="22"/>
                <w:szCs w:val="22"/>
              </w:rPr>
              <w:t>respon</w:t>
            </w:r>
            <w:r w:rsidR="005D5852">
              <w:rPr>
                <w:rFonts w:ascii="Arial" w:hAnsi="Arial" w:cs="Arial"/>
                <w:sz w:val="22"/>
                <w:szCs w:val="22"/>
              </w:rPr>
              <w:t>sibility</w:t>
            </w:r>
            <w:r w:rsidR="009F2A24">
              <w:rPr>
                <w:rFonts w:ascii="Arial" w:hAnsi="Arial" w:cs="Arial"/>
                <w:sz w:val="22"/>
                <w:szCs w:val="22"/>
              </w:rPr>
              <w:t>.</w:t>
            </w:r>
          </w:p>
          <w:p w14:paraId="69BF2648" w14:textId="34F17B8B" w:rsidR="00001985" w:rsidRPr="00AD1727" w:rsidRDefault="009F2A24" w:rsidP="00834802">
            <w:pPr>
              <w:pStyle w:val="ListParagraph"/>
              <w:numPr>
                <w:ilvl w:val="0"/>
                <w:numId w:val="14"/>
              </w:numPr>
              <w:shd w:val="clear" w:color="auto" w:fill="FFFFFF" w:themeFill="background1"/>
              <w:textAlignment w:val="baseline"/>
              <w:rPr>
                <w:rFonts w:ascii="Arial" w:hAnsi="Arial" w:cs="Arial"/>
                <w:color w:val="000000" w:themeColor="text1"/>
                <w:sz w:val="22"/>
                <w:szCs w:val="22"/>
                <w:lang w:eastAsia="en-GB"/>
              </w:rPr>
            </w:pPr>
            <w:r>
              <w:rPr>
                <w:rFonts w:ascii="Arial" w:hAnsi="Arial" w:cs="Arial"/>
                <w:sz w:val="22"/>
                <w:szCs w:val="22"/>
              </w:rPr>
              <w:t>B</w:t>
            </w:r>
            <w:r w:rsidR="005D5852">
              <w:rPr>
                <w:rFonts w:ascii="Arial" w:hAnsi="Arial" w:cs="Arial"/>
                <w:sz w:val="22"/>
                <w:szCs w:val="22"/>
              </w:rPr>
              <w:t>e</w:t>
            </w:r>
            <w:r w:rsidR="00001985" w:rsidRPr="00AD1727">
              <w:rPr>
                <w:rFonts w:ascii="Arial" w:hAnsi="Arial" w:cs="Arial"/>
                <w:sz w:val="22"/>
                <w:szCs w:val="22"/>
              </w:rPr>
              <w:t xml:space="preserve"> </w:t>
            </w:r>
            <w:r w:rsidR="0004283E">
              <w:rPr>
                <w:rFonts w:ascii="Arial" w:hAnsi="Arial" w:cs="Arial"/>
                <w:sz w:val="22"/>
                <w:szCs w:val="22"/>
              </w:rPr>
              <w:t xml:space="preserve">an </w:t>
            </w:r>
            <w:r w:rsidR="00001985" w:rsidRPr="00AD1727">
              <w:rPr>
                <w:rFonts w:ascii="Arial" w:hAnsi="Arial" w:cs="Arial"/>
                <w:sz w:val="22"/>
                <w:szCs w:val="22"/>
              </w:rPr>
              <w:t xml:space="preserve">advocate </w:t>
            </w:r>
            <w:r>
              <w:rPr>
                <w:rFonts w:ascii="Arial" w:hAnsi="Arial" w:cs="Arial"/>
                <w:sz w:val="22"/>
                <w:szCs w:val="22"/>
              </w:rPr>
              <w:t xml:space="preserve">and play their part in managing and enhancing relationships </w:t>
            </w:r>
            <w:r w:rsidR="00001985" w:rsidRPr="00AD1727">
              <w:rPr>
                <w:rFonts w:ascii="Arial" w:hAnsi="Arial" w:cs="Arial"/>
                <w:sz w:val="22"/>
                <w:szCs w:val="22"/>
              </w:rPr>
              <w:t>between IT and key University stakeholders.</w:t>
            </w:r>
          </w:p>
          <w:p w14:paraId="00989A42" w14:textId="4557AB64" w:rsidR="00834802" w:rsidRPr="00AD1727" w:rsidRDefault="00834802" w:rsidP="00834802">
            <w:pPr>
              <w:pStyle w:val="ListParagraph"/>
              <w:numPr>
                <w:ilvl w:val="0"/>
                <w:numId w:val="14"/>
              </w:numPr>
              <w:shd w:val="clear" w:color="auto" w:fill="FFFFFF" w:themeFill="background1"/>
              <w:textAlignment w:val="baseline"/>
              <w:rPr>
                <w:rFonts w:ascii="Arial" w:hAnsi="Arial" w:cs="Arial"/>
                <w:color w:val="000000" w:themeColor="text1"/>
                <w:sz w:val="22"/>
                <w:szCs w:val="22"/>
                <w:lang w:eastAsia="en-GB"/>
              </w:rPr>
            </w:pPr>
            <w:r w:rsidRPr="00AD1727">
              <w:rPr>
                <w:rFonts w:ascii="Arial" w:hAnsi="Arial" w:cs="Arial"/>
                <w:color w:val="000000" w:themeColor="text1"/>
                <w:sz w:val="22"/>
                <w:szCs w:val="22"/>
                <w:lang w:eastAsia="en-GB"/>
              </w:rPr>
              <w:t xml:space="preserve">Build strong relationships </w:t>
            </w:r>
            <w:r w:rsidR="009F2A24">
              <w:rPr>
                <w:rFonts w:ascii="Arial" w:hAnsi="Arial" w:cs="Arial"/>
                <w:color w:val="000000" w:themeColor="text1"/>
                <w:sz w:val="22"/>
                <w:szCs w:val="22"/>
                <w:lang w:eastAsia="en-GB"/>
              </w:rPr>
              <w:t>across</w:t>
            </w:r>
            <w:r w:rsidRPr="00AD1727">
              <w:rPr>
                <w:rFonts w:ascii="Arial" w:hAnsi="Arial" w:cs="Arial"/>
                <w:color w:val="000000" w:themeColor="text1"/>
                <w:sz w:val="22"/>
                <w:szCs w:val="22"/>
                <w:lang w:eastAsia="en-GB"/>
              </w:rPr>
              <w:t xml:space="preserve"> the DDaT </w:t>
            </w:r>
            <w:r w:rsidR="009F2A24">
              <w:rPr>
                <w:rFonts w:ascii="Arial" w:hAnsi="Arial" w:cs="Arial"/>
                <w:color w:val="000000" w:themeColor="text1"/>
                <w:sz w:val="22"/>
                <w:szCs w:val="22"/>
                <w:lang w:eastAsia="en-GB"/>
              </w:rPr>
              <w:t>Management</w:t>
            </w:r>
            <w:r w:rsidRPr="00AD1727">
              <w:rPr>
                <w:rFonts w:ascii="Arial" w:hAnsi="Arial" w:cs="Arial"/>
                <w:color w:val="000000" w:themeColor="text1"/>
                <w:sz w:val="22"/>
                <w:szCs w:val="22"/>
                <w:lang w:eastAsia="en-GB"/>
              </w:rPr>
              <w:t xml:space="preserve"> Team</w:t>
            </w:r>
            <w:r w:rsidR="005301B7">
              <w:rPr>
                <w:rFonts w:ascii="Arial" w:hAnsi="Arial" w:cs="Arial"/>
                <w:color w:val="000000" w:themeColor="text1"/>
                <w:sz w:val="22"/>
                <w:szCs w:val="22"/>
                <w:lang w:eastAsia="en-GB"/>
              </w:rPr>
              <w:t xml:space="preserve"> </w:t>
            </w:r>
            <w:r w:rsidRPr="00AD1727">
              <w:rPr>
                <w:rFonts w:ascii="Arial" w:hAnsi="Arial" w:cs="Arial"/>
                <w:color w:val="000000" w:themeColor="text1"/>
                <w:sz w:val="22"/>
                <w:szCs w:val="22"/>
                <w:lang w:eastAsia="en-GB"/>
              </w:rPr>
              <w:t>and colleagues across DDaT.</w:t>
            </w:r>
          </w:p>
          <w:p w14:paraId="79627598" w14:textId="77777777" w:rsidR="00834802" w:rsidRPr="00AD1727" w:rsidRDefault="00834802" w:rsidP="00834802">
            <w:pPr>
              <w:pStyle w:val="ListParagraph"/>
              <w:numPr>
                <w:ilvl w:val="0"/>
                <w:numId w:val="14"/>
              </w:numPr>
              <w:shd w:val="clear" w:color="auto" w:fill="FFFFFF" w:themeFill="background1"/>
              <w:textAlignment w:val="baseline"/>
              <w:rPr>
                <w:rFonts w:ascii="Arial" w:hAnsi="Arial" w:cs="Arial"/>
                <w:color w:val="000000" w:themeColor="text1"/>
                <w:sz w:val="22"/>
                <w:szCs w:val="22"/>
                <w:lang w:eastAsia="en-GB"/>
              </w:rPr>
            </w:pPr>
            <w:r w:rsidRPr="00AD1727">
              <w:rPr>
                <w:rFonts w:ascii="Arial" w:hAnsi="Arial" w:cs="Arial"/>
                <w:color w:val="000000" w:themeColor="text1"/>
                <w:sz w:val="22"/>
                <w:szCs w:val="22"/>
                <w:lang w:eastAsia="en-GB"/>
              </w:rPr>
              <w:t>Build strong relationships with key stakeholders across the University, helping to embed the DDaT operating model and ensuring alignment of service delivery.</w:t>
            </w:r>
          </w:p>
          <w:p w14:paraId="6059FE3F" w14:textId="3C61C578" w:rsidR="003812ED" w:rsidRPr="00AD1727" w:rsidRDefault="00834802" w:rsidP="003812ED">
            <w:pPr>
              <w:pStyle w:val="ListParagraph"/>
              <w:numPr>
                <w:ilvl w:val="0"/>
                <w:numId w:val="14"/>
              </w:numPr>
              <w:shd w:val="clear" w:color="auto" w:fill="FFFFFF" w:themeFill="background1"/>
              <w:textAlignment w:val="baseline"/>
              <w:rPr>
                <w:rFonts w:ascii="Arial" w:hAnsi="Arial" w:cs="Arial"/>
                <w:color w:val="000000" w:themeColor="text1"/>
                <w:sz w:val="22"/>
                <w:szCs w:val="22"/>
                <w:lang w:eastAsia="en-GB"/>
              </w:rPr>
            </w:pPr>
            <w:r w:rsidRPr="00AD1727">
              <w:rPr>
                <w:rFonts w:ascii="Arial" w:hAnsi="Arial" w:cs="Arial"/>
                <w:color w:val="000000" w:themeColor="text1"/>
                <w:sz w:val="22"/>
                <w:szCs w:val="22"/>
                <w:lang w:eastAsia="en-GB"/>
              </w:rPr>
              <w:t xml:space="preserve">Build relationships with </w:t>
            </w:r>
            <w:r w:rsidR="005301B7">
              <w:rPr>
                <w:rFonts w:ascii="Arial" w:hAnsi="Arial" w:cs="Arial"/>
                <w:color w:val="000000" w:themeColor="text1"/>
                <w:sz w:val="22"/>
                <w:szCs w:val="22"/>
                <w:lang w:eastAsia="en-GB"/>
              </w:rPr>
              <w:t xml:space="preserve">their </w:t>
            </w:r>
            <w:r w:rsidRPr="00AD1727">
              <w:rPr>
                <w:rFonts w:ascii="Arial" w:hAnsi="Arial" w:cs="Arial"/>
                <w:color w:val="000000" w:themeColor="text1"/>
                <w:sz w:val="22"/>
                <w:szCs w:val="22"/>
                <w:lang w:eastAsia="en-GB"/>
              </w:rPr>
              <w:t>peers in other Universities to identify best practice and explore relevance to DDaT.</w:t>
            </w:r>
          </w:p>
          <w:p w14:paraId="4E1156BE" w14:textId="0E558B8B" w:rsidR="00834802" w:rsidRPr="009C6CF9" w:rsidRDefault="00834802" w:rsidP="009C6CF9">
            <w:pPr>
              <w:shd w:val="clear" w:color="auto" w:fill="FFFFFF" w:themeFill="background1"/>
              <w:textAlignment w:val="baseline"/>
              <w:rPr>
                <w:rFonts w:ascii="Arial" w:hAnsi="Arial" w:cs="Arial"/>
                <w:sz w:val="22"/>
                <w:szCs w:val="22"/>
                <w:highlight w:val="lightGray"/>
              </w:rPr>
            </w:pPr>
          </w:p>
        </w:tc>
      </w:tr>
      <w:tr w:rsidR="007652BA" w:rsidRPr="00834802" w14:paraId="1D61E387" w14:textId="77777777" w:rsidTr="0A30F545">
        <w:tc>
          <w:tcPr>
            <w:tcW w:w="418" w:type="dxa"/>
            <w:tcBorders>
              <w:top w:val="single" w:sz="4" w:space="0" w:color="auto"/>
              <w:bottom w:val="single" w:sz="4" w:space="0" w:color="auto"/>
            </w:tcBorders>
          </w:tcPr>
          <w:p w14:paraId="58ED7831" w14:textId="7390288F" w:rsidR="007652BA" w:rsidRPr="00314B6F" w:rsidRDefault="009C6CF9" w:rsidP="00F83AC0">
            <w:pPr>
              <w:jc w:val="both"/>
              <w:rPr>
                <w:rFonts w:ascii="Arial" w:hAnsi="Arial" w:cs="Arial"/>
                <w:b/>
                <w:sz w:val="22"/>
                <w:szCs w:val="22"/>
              </w:rPr>
            </w:pPr>
            <w:r>
              <w:rPr>
                <w:rFonts w:ascii="Arial" w:hAnsi="Arial" w:cs="Arial"/>
                <w:b/>
                <w:sz w:val="22"/>
                <w:szCs w:val="22"/>
              </w:rPr>
              <w:t>8</w:t>
            </w:r>
          </w:p>
        </w:tc>
        <w:tc>
          <w:tcPr>
            <w:tcW w:w="9647" w:type="dxa"/>
            <w:tcBorders>
              <w:top w:val="single" w:sz="4" w:space="0" w:color="auto"/>
              <w:bottom w:val="single" w:sz="4" w:space="0" w:color="auto"/>
            </w:tcBorders>
          </w:tcPr>
          <w:p w14:paraId="58D8771C" w14:textId="0DAFBCF8" w:rsidR="00173C78" w:rsidRPr="00314B6F" w:rsidRDefault="000962FD" w:rsidP="00173C78">
            <w:pPr>
              <w:shd w:val="clear" w:color="auto" w:fill="FFFFFF" w:themeFill="background1"/>
              <w:textAlignment w:val="baseline"/>
              <w:rPr>
                <w:rFonts w:ascii="Arial" w:hAnsi="Arial" w:cs="Arial"/>
                <w:b/>
                <w:bCs/>
                <w:sz w:val="22"/>
                <w:szCs w:val="22"/>
                <w:lang w:eastAsia="en-GB"/>
              </w:rPr>
            </w:pPr>
            <w:r w:rsidRPr="00314B6F">
              <w:rPr>
                <w:rFonts w:ascii="Arial" w:hAnsi="Arial" w:cs="Arial"/>
                <w:b/>
                <w:bCs/>
                <w:sz w:val="22"/>
                <w:szCs w:val="22"/>
                <w:lang w:eastAsia="en-GB"/>
              </w:rPr>
              <w:t>Leadership and Team Management:</w:t>
            </w:r>
            <w:r w:rsidR="00406384" w:rsidRPr="00314B6F">
              <w:t xml:space="preserve"> </w:t>
            </w:r>
          </w:p>
          <w:p w14:paraId="76CFE626" w14:textId="74A557EC" w:rsidR="00225568" w:rsidRPr="00314B6F" w:rsidRDefault="00225568" w:rsidP="00173C78">
            <w:pPr>
              <w:pStyle w:val="ListParagraph"/>
              <w:numPr>
                <w:ilvl w:val="0"/>
                <w:numId w:val="11"/>
              </w:numPr>
              <w:shd w:val="clear" w:color="auto" w:fill="FFFFFF" w:themeFill="background1"/>
              <w:ind w:left="360"/>
              <w:textAlignment w:val="baseline"/>
              <w:rPr>
                <w:rStyle w:val="normaltextrun"/>
                <w:rFonts w:ascii="Arial" w:hAnsi="Arial" w:cs="Arial"/>
                <w:i/>
                <w:iCs/>
                <w:sz w:val="22"/>
                <w:szCs w:val="22"/>
                <w:lang w:eastAsia="en-GB"/>
              </w:rPr>
            </w:pPr>
            <w:r w:rsidRPr="00314B6F">
              <w:rPr>
                <w:rStyle w:val="normaltextrun"/>
                <w:rFonts w:ascii="Arial" w:hAnsi="Arial" w:cs="Arial"/>
                <w:sz w:val="22"/>
                <w:szCs w:val="22"/>
                <w:shd w:val="clear" w:color="auto" w:fill="FFFFFF"/>
              </w:rPr>
              <w:t>Lead and develop a high-performing team, providing guidance,</w:t>
            </w:r>
            <w:r w:rsidR="00EF064F" w:rsidRPr="00314B6F">
              <w:rPr>
                <w:rStyle w:val="normaltextrun"/>
                <w:rFonts w:ascii="Arial" w:hAnsi="Arial" w:cs="Arial"/>
                <w:sz w:val="22"/>
                <w:szCs w:val="22"/>
                <w:shd w:val="clear" w:color="auto" w:fill="FFFFFF"/>
              </w:rPr>
              <w:t xml:space="preserve"> coaching,</w:t>
            </w:r>
            <w:r w:rsidRPr="00314B6F">
              <w:rPr>
                <w:rStyle w:val="normaltextrun"/>
                <w:rFonts w:ascii="Arial" w:hAnsi="Arial" w:cs="Arial"/>
                <w:sz w:val="22"/>
                <w:szCs w:val="22"/>
                <w:shd w:val="clear" w:color="auto" w:fill="FFFFFF"/>
              </w:rPr>
              <w:t xml:space="preserve"> mentoring, and training </w:t>
            </w:r>
            <w:r w:rsidR="005301B7" w:rsidRPr="00314B6F">
              <w:rPr>
                <w:rStyle w:val="normaltextrun"/>
                <w:rFonts w:ascii="Arial" w:hAnsi="Arial" w:cs="Arial"/>
                <w:sz w:val="22"/>
                <w:szCs w:val="22"/>
                <w:shd w:val="clear" w:color="auto" w:fill="FFFFFF"/>
              </w:rPr>
              <w:t xml:space="preserve">for their team </w:t>
            </w:r>
            <w:r w:rsidRPr="00314B6F">
              <w:rPr>
                <w:rStyle w:val="normaltextrun"/>
                <w:rFonts w:ascii="Arial" w:hAnsi="Arial" w:cs="Arial"/>
                <w:sz w:val="22"/>
                <w:szCs w:val="22"/>
                <w:shd w:val="clear" w:color="auto" w:fill="FFFFFF"/>
              </w:rPr>
              <w:t>to enhance skills and capabilities.</w:t>
            </w:r>
          </w:p>
          <w:p w14:paraId="650911A9" w14:textId="4D934A7F" w:rsidR="00EF7BFB" w:rsidRPr="00314B6F" w:rsidRDefault="00EF7BFB" w:rsidP="00173C78">
            <w:pPr>
              <w:pStyle w:val="ListParagraph"/>
              <w:numPr>
                <w:ilvl w:val="0"/>
                <w:numId w:val="11"/>
              </w:numPr>
              <w:shd w:val="clear" w:color="auto" w:fill="FFFFFF" w:themeFill="background1"/>
              <w:ind w:left="360"/>
              <w:textAlignment w:val="baseline"/>
              <w:rPr>
                <w:rStyle w:val="eop"/>
                <w:rFonts w:ascii="Arial" w:hAnsi="Arial" w:cs="Arial"/>
                <w:i/>
                <w:iCs/>
                <w:sz w:val="22"/>
                <w:szCs w:val="22"/>
                <w:lang w:eastAsia="en-GB"/>
              </w:rPr>
            </w:pPr>
            <w:r w:rsidRPr="00314B6F">
              <w:rPr>
                <w:rStyle w:val="normaltextrun"/>
                <w:rFonts w:ascii="Arial" w:hAnsi="Arial" w:cs="Arial"/>
                <w:sz w:val="22"/>
                <w:szCs w:val="22"/>
              </w:rPr>
              <w:t>Foster a collaborative and supportive team culture that promotes innovation, accountability, and continuous improvement.</w:t>
            </w:r>
          </w:p>
          <w:p w14:paraId="2382333E" w14:textId="77777777" w:rsidR="002863D9" w:rsidRPr="002863D9" w:rsidRDefault="00EF7BFB" w:rsidP="00F561A5">
            <w:pPr>
              <w:pStyle w:val="ListParagraph"/>
              <w:numPr>
                <w:ilvl w:val="0"/>
                <w:numId w:val="11"/>
              </w:numPr>
              <w:shd w:val="clear" w:color="auto" w:fill="FFFFFF" w:themeFill="background1"/>
              <w:ind w:left="360"/>
              <w:textAlignment w:val="baseline"/>
              <w:rPr>
                <w:rStyle w:val="normaltextrun"/>
                <w:rFonts w:ascii="Arial" w:hAnsi="Arial" w:cs="Arial"/>
                <w:sz w:val="22"/>
                <w:szCs w:val="22"/>
                <w:shd w:val="clear" w:color="auto" w:fill="FFFFFF"/>
              </w:rPr>
            </w:pPr>
            <w:r w:rsidRPr="002863D9">
              <w:rPr>
                <w:rStyle w:val="normaltextrun"/>
                <w:rFonts w:ascii="Arial" w:hAnsi="Arial" w:cs="Arial"/>
                <w:sz w:val="22"/>
                <w:szCs w:val="22"/>
              </w:rPr>
              <w:t xml:space="preserve">Set performance goals for </w:t>
            </w:r>
            <w:r w:rsidR="00314B6F" w:rsidRPr="002863D9">
              <w:rPr>
                <w:rStyle w:val="normaltextrun"/>
                <w:rFonts w:ascii="Arial" w:hAnsi="Arial" w:cs="Arial"/>
                <w:sz w:val="22"/>
                <w:szCs w:val="22"/>
              </w:rPr>
              <w:t xml:space="preserve">their </w:t>
            </w:r>
            <w:r w:rsidRPr="002863D9">
              <w:rPr>
                <w:rStyle w:val="normaltextrun"/>
                <w:rFonts w:ascii="Arial" w:hAnsi="Arial" w:cs="Arial"/>
                <w:sz w:val="22"/>
                <w:szCs w:val="22"/>
              </w:rPr>
              <w:t>team members, conduct regular performance evaluations, and provide constructive feedback.</w:t>
            </w:r>
          </w:p>
          <w:p w14:paraId="664C3666" w14:textId="33CEE70A" w:rsidR="0066746F" w:rsidRPr="002863D9" w:rsidRDefault="00C83512" w:rsidP="00F561A5">
            <w:pPr>
              <w:pStyle w:val="ListParagraph"/>
              <w:numPr>
                <w:ilvl w:val="0"/>
                <w:numId w:val="11"/>
              </w:numPr>
              <w:shd w:val="clear" w:color="auto" w:fill="FFFFFF" w:themeFill="background1"/>
              <w:ind w:left="360"/>
              <w:textAlignment w:val="baseline"/>
              <w:rPr>
                <w:rStyle w:val="normaltextrun"/>
                <w:rFonts w:ascii="Arial" w:hAnsi="Arial" w:cs="Arial"/>
                <w:sz w:val="22"/>
                <w:szCs w:val="22"/>
                <w:shd w:val="clear" w:color="auto" w:fill="FFFFFF"/>
              </w:rPr>
            </w:pPr>
            <w:r w:rsidRPr="002863D9">
              <w:rPr>
                <w:rStyle w:val="normaltextrun"/>
                <w:rFonts w:ascii="Arial" w:hAnsi="Arial" w:cs="Arial"/>
                <w:sz w:val="22"/>
                <w:szCs w:val="22"/>
                <w:shd w:val="clear" w:color="auto" w:fill="FFFFFF"/>
              </w:rPr>
              <w:t xml:space="preserve">Take responsibility for recruitment </w:t>
            </w:r>
            <w:r w:rsidR="008B33E5" w:rsidRPr="002863D9">
              <w:rPr>
                <w:rStyle w:val="normaltextrun"/>
                <w:rFonts w:ascii="Arial" w:hAnsi="Arial" w:cs="Arial"/>
                <w:sz w:val="22"/>
                <w:szCs w:val="22"/>
                <w:shd w:val="clear" w:color="auto" w:fill="FFFFFF"/>
              </w:rPr>
              <w:t>within the</w:t>
            </w:r>
            <w:r w:rsidR="00314B6F" w:rsidRPr="002863D9">
              <w:rPr>
                <w:rStyle w:val="normaltextrun"/>
                <w:rFonts w:ascii="Arial" w:hAnsi="Arial" w:cs="Arial"/>
                <w:sz w:val="22"/>
                <w:szCs w:val="22"/>
                <w:shd w:val="clear" w:color="auto" w:fill="FFFFFF"/>
              </w:rPr>
              <w:t>ir</w:t>
            </w:r>
            <w:r w:rsidR="008B33E5" w:rsidRPr="002863D9">
              <w:rPr>
                <w:rStyle w:val="normaltextrun"/>
                <w:rFonts w:ascii="Arial" w:hAnsi="Arial" w:cs="Arial"/>
                <w:sz w:val="22"/>
                <w:szCs w:val="22"/>
                <w:shd w:val="clear" w:color="auto" w:fill="FFFFFF"/>
              </w:rPr>
              <w:t xml:space="preserve"> team, in collaboration with the DDaT Central Office</w:t>
            </w:r>
          </w:p>
          <w:p w14:paraId="7DE38259" w14:textId="1FEEFCB9" w:rsidR="00EF064F" w:rsidRPr="00314B6F" w:rsidRDefault="00EF064F" w:rsidP="0066746F">
            <w:pPr>
              <w:pStyle w:val="ListParagraph"/>
              <w:numPr>
                <w:ilvl w:val="0"/>
                <w:numId w:val="11"/>
              </w:numPr>
              <w:shd w:val="clear" w:color="auto" w:fill="FFFFFF" w:themeFill="background1"/>
              <w:ind w:left="360"/>
              <w:textAlignment w:val="baseline"/>
              <w:rPr>
                <w:rFonts w:ascii="Arial" w:hAnsi="Arial" w:cs="Arial"/>
                <w:sz w:val="22"/>
                <w:szCs w:val="22"/>
                <w:shd w:val="clear" w:color="auto" w:fill="FFFFFF"/>
              </w:rPr>
            </w:pPr>
            <w:r w:rsidRPr="00314B6F">
              <w:rPr>
                <w:rStyle w:val="normaltextrun"/>
                <w:rFonts w:ascii="Arial" w:hAnsi="Arial" w:cs="Arial"/>
                <w:sz w:val="22"/>
                <w:szCs w:val="22"/>
                <w:shd w:val="clear" w:color="auto" w:fill="FFFFFF"/>
              </w:rPr>
              <w:t xml:space="preserve">Drive a culture of innovation, continuous improvement and digital mindset that encourages and </w:t>
            </w:r>
            <w:r w:rsidRPr="00314B6F">
              <w:rPr>
                <w:rStyle w:val="normaltextrun"/>
                <w:rFonts w:ascii="Arial" w:hAnsi="Arial" w:cs="Arial"/>
                <w:color w:val="000000"/>
                <w:sz w:val="22"/>
                <w:szCs w:val="22"/>
                <w:shd w:val="clear" w:color="auto" w:fill="FFFFFF"/>
              </w:rPr>
              <w:t>supports a high level of professional development and personal responsibility.</w:t>
            </w:r>
          </w:p>
          <w:p w14:paraId="2928CD8A" w14:textId="77777777" w:rsidR="007652BA" w:rsidRPr="002863D9" w:rsidRDefault="007652BA" w:rsidP="00834802">
            <w:pPr>
              <w:rPr>
                <w:rFonts w:ascii="Arial" w:hAnsi="Arial" w:cs="Arial"/>
                <w:bCs/>
                <w:sz w:val="22"/>
                <w:szCs w:val="22"/>
              </w:rPr>
            </w:pPr>
          </w:p>
        </w:tc>
      </w:tr>
      <w:tr w:rsidR="00834802" w:rsidRPr="00834802" w14:paraId="5B8AE1E3" w14:textId="77777777" w:rsidTr="0A30F545">
        <w:tc>
          <w:tcPr>
            <w:tcW w:w="418" w:type="dxa"/>
            <w:tcBorders>
              <w:top w:val="single" w:sz="4" w:space="0" w:color="auto"/>
              <w:bottom w:val="single" w:sz="4" w:space="0" w:color="auto"/>
            </w:tcBorders>
          </w:tcPr>
          <w:p w14:paraId="3F4B069A" w14:textId="43AD8206" w:rsidR="00834802" w:rsidRPr="00314B6F" w:rsidRDefault="002863D9" w:rsidP="00F83AC0">
            <w:pPr>
              <w:jc w:val="both"/>
              <w:rPr>
                <w:rFonts w:ascii="Arial" w:hAnsi="Arial" w:cs="Arial"/>
                <w:b/>
                <w:sz w:val="22"/>
                <w:szCs w:val="22"/>
              </w:rPr>
            </w:pPr>
            <w:r>
              <w:rPr>
                <w:rFonts w:ascii="Arial" w:hAnsi="Arial" w:cs="Arial"/>
                <w:b/>
                <w:sz w:val="22"/>
                <w:szCs w:val="22"/>
              </w:rPr>
              <w:t>9</w:t>
            </w:r>
          </w:p>
        </w:tc>
        <w:tc>
          <w:tcPr>
            <w:tcW w:w="9647" w:type="dxa"/>
            <w:tcBorders>
              <w:top w:val="single" w:sz="4" w:space="0" w:color="auto"/>
              <w:bottom w:val="single" w:sz="4" w:space="0" w:color="auto"/>
            </w:tcBorders>
          </w:tcPr>
          <w:p w14:paraId="00B13700" w14:textId="79722D82" w:rsidR="00834802" w:rsidRPr="00314B6F" w:rsidRDefault="00834802" w:rsidP="00834802">
            <w:pPr>
              <w:rPr>
                <w:rFonts w:ascii="Arial" w:hAnsi="Arial" w:cs="Arial"/>
                <w:b/>
                <w:sz w:val="22"/>
                <w:szCs w:val="22"/>
              </w:rPr>
            </w:pPr>
            <w:r w:rsidRPr="00314B6F">
              <w:rPr>
                <w:rFonts w:ascii="Arial" w:hAnsi="Arial" w:cs="Arial"/>
                <w:b/>
                <w:sz w:val="22"/>
                <w:szCs w:val="22"/>
              </w:rPr>
              <w:t>General</w:t>
            </w:r>
            <w:r w:rsidR="00173C78" w:rsidRPr="00314B6F">
              <w:rPr>
                <w:rFonts w:ascii="Arial" w:hAnsi="Arial" w:cs="Arial"/>
                <w:b/>
                <w:sz w:val="22"/>
                <w:szCs w:val="22"/>
              </w:rPr>
              <w:t xml:space="preserve"> </w:t>
            </w:r>
          </w:p>
          <w:p w14:paraId="2997B49F" w14:textId="2B85BB48" w:rsidR="00834802" w:rsidRPr="00314B6F" w:rsidRDefault="00834802" w:rsidP="00834802">
            <w:pPr>
              <w:pStyle w:val="ListParagraph"/>
              <w:widowControl w:val="0"/>
              <w:numPr>
                <w:ilvl w:val="0"/>
                <w:numId w:val="15"/>
              </w:numPr>
              <w:rPr>
                <w:rFonts w:ascii="Arial" w:hAnsi="Arial" w:cs="Arial"/>
                <w:bCs/>
                <w:sz w:val="22"/>
                <w:szCs w:val="22"/>
              </w:rPr>
            </w:pPr>
            <w:r w:rsidRPr="00314B6F">
              <w:rPr>
                <w:rFonts w:ascii="Arial" w:hAnsi="Arial" w:cs="Arial"/>
                <w:bCs/>
                <w:sz w:val="22"/>
                <w:szCs w:val="22"/>
              </w:rPr>
              <w:t xml:space="preserve">Member of the DDaT </w:t>
            </w:r>
            <w:r w:rsidR="007F2E69" w:rsidRPr="00314B6F">
              <w:rPr>
                <w:rFonts w:ascii="Arial" w:hAnsi="Arial" w:cs="Arial"/>
                <w:bCs/>
                <w:sz w:val="22"/>
                <w:szCs w:val="22"/>
              </w:rPr>
              <w:t>Management</w:t>
            </w:r>
            <w:r w:rsidRPr="00314B6F">
              <w:rPr>
                <w:rFonts w:ascii="Arial" w:hAnsi="Arial" w:cs="Arial"/>
                <w:bCs/>
                <w:sz w:val="22"/>
                <w:szCs w:val="22"/>
              </w:rPr>
              <w:t xml:space="preserve"> Team.</w:t>
            </w:r>
          </w:p>
          <w:p w14:paraId="3BF90564" w14:textId="6C42C633" w:rsidR="00834802" w:rsidRPr="00314B6F" w:rsidRDefault="00834802" w:rsidP="00834802">
            <w:pPr>
              <w:pStyle w:val="ListParagraph"/>
              <w:widowControl w:val="0"/>
              <w:numPr>
                <w:ilvl w:val="0"/>
                <w:numId w:val="15"/>
              </w:numPr>
              <w:rPr>
                <w:rFonts w:ascii="Arial" w:hAnsi="Arial" w:cs="Arial"/>
                <w:bCs/>
                <w:sz w:val="22"/>
                <w:szCs w:val="22"/>
              </w:rPr>
            </w:pPr>
            <w:r w:rsidRPr="00314B6F">
              <w:rPr>
                <w:rFonts w:ascii="Arial" w:hAnsi="Arial" w:cs="Arial"/>
                <w:bCs/>
                <w:sz w:val="22"/>
                <w:szCs w:val="22"/>
              </w:rPr>
              <w:t xml:space="preserve">Attend, </w:t>
            </w:r>
            <w:r w:rsidR="00645650" w:rsidRPr="00314B6F">
              <w:rPr>
                <w:rFonts w:ascii="Arial" w:hAnsi="Arial" w:cs="Arial"/>
                <w:bCs/>
                <w:sz w:val="22"/>
                <w:szCs w:val="22"/>
              </w:rPr>
              <w:t>advise,</w:t>
            </w:r>
            <w:r w:rsidRPr="00314B6F">
              <w:rPr>
                <w:rFonts w:ascii="Arial" w:hAnsi="Arial" w:cs="Arial"/>
                <w:bCs/>
                <w:sz w:val="22"/>
                <w:szCs w:val="22"/>
              </w:rPr>
              <w:t xml:space="preserve"> and chair meetings as directed by the</w:t>
            </w:r>
            <w:r w:rsidR="00EA5885">
              <w:rPr>
                <w:rFonts w:ascii="Arial" w:hAnsi="Arial" w:cs="Arial"/>
                <w:bCs/>
                <w:sz w:val="22"/>
                <w:szCs w:val="22"/>
              </w:rPr>
              <w:t>ir ‘</w:t>
            </w:r>
            <w:r w:rsidR="00645650" w:rsidRPr="00314B6F">
              <w:rPr>
                <w:rFonts w:ascii="Arial" w:hAnsi="Arial" w:cs="Arial"/>
                <w:bCs/>
                <w:sz w:val="22"/>
                <w:szCs w:val="22"/>
              </w:rPr>
              <w:t>Head of</w:t>
            </w:r>
            <w:r w:rsidR="00EA5885">
              <w:rPr>
                <w:rFonts w:ascii="Arial" w:hAnsi="Arial" w:cs="Arial"/>
                <w:bCs/>
                <w:sz w:val="22"/>
                <w:szCs w:val="22"/>
              </w:rPr>
              <w:t>’.</w:t>
            </w:r>
          </w:p>
          <w:p w14:paraId="7C53AB38" w14:textId="44E52BE5" w:rsidR="00645650" w:rsidRPr="00314B6F" w:rsidRDefault="00834802" w:rsidP="007071F9">
            <w:pPr>
              <w:pStyle w:val="ListParagraph"/>
              <w:widowControl w:val="0"/>
              <w:numPr>
                <w:ilvl w:val="0"/>
                <w:numId w:val="15"/>
              </w:numPr>
              <w:rPr>
                <w:rFonts w:ascii="Arial" w:hAnsi="Arial" w:cs="Arial"/>
                <w:bCs/>
                <w:sz w:val="22"/>
                <w:szCs w:val="22"/>
              </w:rPr>
            </w:pPr>
            <w:r w:rsidRPr="00314B6F">
              <w:rPr>
                <w:rFonts w:ascii="Arial" w:hAnsi="Arial" w:cs="Arial"/>
                <w:bCs/>
                <w:sz w:val="22"/>
                <w:szCs w:val="22"/>
              </w:rPr>
              <w:t>Undertake any other activities assigned from time to time by the</w:t>
            </w:r>
            <w:r w:rsidR="00EA5885">
              <w:rPr>
                <w:rFonts w:ascii="Arial" w:hAnsi="Arial" w:cs="Arial"/>
                <w:bCs/>
                <w:sz w:val="22"/>
                <w:szCs w:val="22"/>
              </w:rPr>
              <w:t>ir ‘Head of’</w:t>
            </w:r>
            <w:r w:rsidR="000B2749" w:rsidRPr="00314B6F">
              <w:rPr>
                <w:rFonts w:ascii="Arial" w:hAnsi="Arial" w:cs="Arial"/>
                <w:bCs/>
                <w:i/>
                <w:iCs/>
                <w:color w:val="9966FF"/>
                <w:sz w:val="22"/>
                <w:szCs w:val="22"/>
              </w:rPr>
              <w:t>.</w:t>
            </w:r>
          </w:p>
          <w:p w14:paraId="3D2BE0CC" w14:textId="08C157D8" w:rsidR="00834802" w:rsidRPr="00314B6F" w:rsidRDefault="00834802" w:rsidP="007071F9">
            <w:pPr>
              <w:pStyle w:val="ListParagraph"/>
              <w:widowControl w:val="0"/>
              <w:numPr>
                <w:ilvl w:val="0"/>
                <w:numId w:val="15"/>
              </w:numPr>
              <w:rPr>
                <w:rFonts w:ascii="Arial" w:hAnsi="Arial" w:cs="Arial"/>
                <w:bCs/>
                <w:sz w:val="22"/>
                <w:szCs w:val="22"/>
              </w:rPr>
            </w:pPr>
            <w:r w:rsidRPr="00314B6F">
              <w:rPr>
                <w:rFonts w:ascii="Arial" w:hAnsi="Arial" w:cs="Arial"/>
                <w:bCs/>
                <w:sz w:val="22"/>
                <w:szCs w:val="22"/>
              </w:rPr>
              <w:t>Occasional travel may be required, for example to user groups or conferences.</w:t>
            </w:r>
          </w:p>
          <w:p w14:paraId="575BC0B5" w14:textId="77777777" w:rsidR="00834802" w:rsidRPr="00314B6F" w:rsidRDefault="00834802" w:rsidP="00834802">
            <w:pPr>
              <w:pStyle w:val="ListParagraph"/>
              <w:widowControl w:val="0"/>
              <w:numPr>
                <w:ilvl w:val="0"/>
                <w:numId w:val="15"/>
              </w:numPr>
              <w:rPr>
                <w:rFonts w:ascii="Arial" w:hAnsi="Arial" w:cs="Arial"/>
                <w:bCs/>
                <w:sz w:val="22"/>
                <w:szCs w:val="22"/>
              </w:rPr>
            </w:pPr>
            <w:r w:rsidRPr="00314B6F">
              <w:rPr>
                <w:rFonts w:ascii="Arial" w:hAnsi="Arial" w:cs="Arial"/>
                <w:bCs/>
                <w:sz w:val="22"/>
                <w:szCs w:val="22"/>
              </w:rPr>
              <w:t>In undertaking these responsibilities, the post holder can delegate responsibility, but not accountability, for specific functions to other individuals within their team.</w:t>
            </w:r>
          </w:p>
          <w:p w14:paraId="75FCCE58" w14:textId="77777777" w:rsidR="00834802" w:rsidRPr="00314B6F" w:rsidRDefault="00834802" w:rsidP="00834802">
            <w:pPr>
              <w:pStyle w:val="ListParagraph"/>
              <w:widowControl w:val="0"/>
              <w:numPr>
                <w:ilvl w:val="0"/>
                <w:numId w:val="15"/>
              </w:numPr>
              <w:rPr>
                <w:rFonts w:ascii="Arial" w:hAnsi="Arial" w:cs="Arial"/>
                <w:bCs/>
                <w:sz w:val="22"/>
                <w:szCs w:val="22"/>
              </w:rPr>
            </w:pPr>
            <w:r w:rsidRPr="00314B6F">
              <w:rPr>
                <w:rFonts w:ascii="Arial" w:hAnsi="Arial" w:cs="Arial"/>
                <w:bCs/>
                <w:sz w:val="22"/>
                <w:szCs w:val="22"/>
              </w:rPr>
              <w:t xml:space="preserve">The post holder is required to always follow University policies and procedures and take account of </w:t>
            </w:r>
            <w:proofErr w:type="spellStart"/>
            <w:r w:rsidRPr="00314B6F">
              <w:rPr>
                <w:rFonts w:ascii="Arial" w:hAnsi="Arial" w:cs="Arial"/>
                <w:bCs/>
                <w:sz w:val="22"/>
                <w:szCs w:val="22"/>
              </w:rPr>
              <w:t>UoB</w:t>
            </w:r>
            <w:proofErr w:type="spellEnd"/>
            <w:r w:rsidRPr="00314B6F">
              <w:rPr>
                <w:rFonts w:ascii="Arial" w:hAnsi="Arial" w:cs="Arial"/>
                <w:bCs/>
                <w:sz w:val="22"/>
                <w:szCs w:val="22"/>
              </w:rPr>
              <w:t xml:space="preserve"> guidance.</w:t>
            </w:r>
          </w:p>
          <w:p w14:paraId="3C491A83" w14:textId="77777777" w:rsidR="00834802" w:rsidRPr="00314B6F" w:rsidRDefault="00834802" w:rsidP="00834802">
            <w:pPr>
              <w:shd w:val="clear" w:color="auto" w:fill="FFFFFF" w:themeFill="background1"/>
              <w:textAlignment w:val="baseline"/>
              <w:rPr>
                <w:rFonts w:ascii="Arial" w:hAnsi="Arial" w:cs="Arial"/>
                <w:b/>
                <w:bCs/>
                <w:color w:val="000000" w:themeColor="text1"/>
                <w:sz w:val="22"/>
                <w:szCs w:val="22"/>
                <w:lang w:eastAsia="en-GB"/>
              </w:rPr>
            </w:pPr>
          </w:p>
        </w:tc>
      </w:tr>
      <w:tr w:rsidR="007652BA" w:rsidRPr="00B209F0" w14:paraId="20C261D6" w14:textId="77777777" w:rsidTr="0A30F545">
        <w:tc>
          <w:tcPr>
            <w:tcW w:w="10065" w:type="dxa"/>
            <w:gridSpan w:val="2"/>
            <w:tcBorders>
              <w:top w:val="single" w:sz="6" w:space="0" w:color="auto"/>
              <w:left w:val="single" w:sz="6" w:space="0" w:color="auto"/>
              <w:bottom w:val="single" w:sz="6" w:space="0" w:color="auto"/>
              <w:right w:val="single" w:sz="6" w:space="0" w:color="auto"/>
            </w:tcBorders>
          </w:tcPr>
          <w:p w14:paraId="19D50A1D" w14:textId="77777777" w:rsidR="007652BA" w:rsidRPr="00191D54" w:rsidRDefault="007652BA">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020C33B3" w14:textId="77777777" w:rsidR="007652BA" w:rsidRDefault="007652BA" w:rsidP="00FF2F9A">
            <w:pPr>
              <w:rPr>
                <w:rFonts w:ascii="Arial" w:hAnsi="Arial" w:cs="Arial"/>
                <w:sz w:val="22"/>
                <w:szCs w:val="22"/>
              </w:rPr>
            </w:pPr>
            <w:r w:rsidRPr="00191D54">
              <w:rPr>
                <w:rFonts w:ascii="Arial" w:hAnsi="Arial" w:cs="Arial"/>
                <w:sz w:val="22"/>
                <w:szCs w:val="22"/>
              </w:rPr>
              <w:t>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w:t>
            </w:r>
          </w:p>
          <w:p w14:paraId="01CC96D0" w14:textId="39DCCDEB" w:rsidR="00CA2DD2" w:rsidRPr="00191D54" w:rsidRDefault="00CA2DD2" w:rsidP="00FF2F9A">
            <w:pPr>
              <w:rPr>
                <w:rFonts w:ascii="Arial" w:hAnsi="Arial" w:cs="Arial"/>
                <w:sz w:val="22"/>
                <w:szCs w:val="22"/>
              </w:rPr>
            </w:pPr>
          </w:p>
        </w:tc>
      </w:tr>
    </w:tbl>
    <w:p w14:paraId="2C84BD5C" w14:textId="6C9D0167" w:rsidR="006865D9" w:rsidRDefault="00834802" w:rsidP="007652BA">
      <w:pPr>
        <w:rPr>
          <w:rFonts w:ascii="Arial" w:hAnsi="Arial" w:cs="Arial"/>
          <w:b/>
          <w:sz w:val="22"/>
          <w:szCs w:val="22"/>
        </w:rPr>
      </w:pPr>
      <w:r>
        <w:rPr>
          <w:rFonts w:ascii="Arial" w:hAnsi="Arial" w:cs="Arial"/>
          <w:b/>
          <w:sz w:val="22"/>
          <w:szCs w:val="22"/>
        </w:rPr>
        <w:br w:type="page"/>
      </w:r>
      <w:r w:rsidR="006865D9">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1509DF71" w14:textId="77777777" w:rsidR="00EC2214" w:rsidRPr="007652BA" w:rsidRDefault="00EC2214" w:rsidP="00EC2214">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EC2214" w:rsidRPr="00C47637" w14:paraId="525C46C2" w14:textId="77777777" w:rsidTr="00C4763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36CDAE38" w14:textId="77777777" w:rsidR="00EC2214" w:rsidRPr="00C47637" w:rsidRDefault="00EC2214" w:rsidP="00D25581">
            <w:pPr>
              <w:jc w:val="both"/>
              <w:rPr>
                <w:rFonts w:ascii="Arial" w:hAnsi="Arial" w:cs="Arial"/>
                <w:b/>
                <w:sz w:val="22"/>
                <w:szCs w:val="22"/>
              </w:rPr>
            </w:pPr>
            <w:r w:rsidRPr="00C47637">
              <w:rPr>
                <w:rFonts w:ascii="Arial" w:hAnsi="Arial" w:cs="Arial"/>
                <w:b/>
                <w:sz w:val="22"/>
                <w:szCs w:val="22"/>
              </w:rPr>
              <w:t>Criteria:  Qualifications and Training</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0BA16EB7" w14:textId="77777777" w:rsidR="00EC2214" w:rsidRPr="00C47637" w:rsidRDefault="00EC2214" w:rsidP="00D25581">
            <w:pPr>
              <w:jc w:val="center"/>
              <w:rPr>
                <w:rFonts w:ascii="Arial" w:hAnsi="Arial" w:cs="Arial"/>
                <w:b/>
                <w:sz w:val="22"/>
                <w:szCs w:val="22"/>
              </w:rPr>
            </w:pPr>
            <w:r w:rsidRPr="00C47637">
              <w:rPr>
                <w:rFonts w:ascii="Arial" w:hAnsi="Arial" w:cs="Arial"/>
                <w:b/>
                <w:sz w:val="22"/>
                <w:szCs w:val="22"/>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4B212A30" w14:textId="77777777" w:rsidR="00EC2214" w:rsidRPr="00C47637" w:rsidRDefault="00EC2214" w:rsidP="00D25581">
            <w:pPr>
              <w:jc w:val="center"/>
              <w:rPr>
                <w:rFonts w:ascii="Arial" w:hAnsi="Arial" w:cs="Arial"/>
                <w:b/>
                <w:sz w:val="22"/>
                <w:szCs w:val="22"/>
              </w:rPr>
            </w:pPr>
            <w:r w:rsidRPr="00C47637">
              <w:rPr>
                <w:rFonts w:ascii="Arial" w:hAnsi="Arial" w:cs="Arial"/>
                <w:b/>
                <w:sz w:val="22"/>
                <w:szCs w:val="22"/>
              </w:rPr>
              <w:t>Desirable</w:t>
            </w:r>
          </w:p>
        </w:tc>
      </w:tr>
      <w:tr w:rsidR="00EC2214" w:rsidRPr="00C47637" w14:paraId="347DC590"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359B8" w14:textId="77777777" w:rsidR="00EC2214" w:rsidRPr="00C47637" w:rsidRDefault="00EC2214" w:rsidP="00D25581">
            <w:pPr>
              <w:rPr>
                <w:rFonts w:ascii="Arial" w:hAnsi="Arial" w:cs="Arial"/>
                <w:sz w:val="22"/>
                <w:szCs w:val="22"/>
              </w:rPr>
            </w:pPr>
            <w:r w:rsidRPr="00C47637">
              <w:rPr>
                <w:rFonts w:ascii="Arial" w:hAnsi="Arial" w:cs="Arial"/>
                <w:sz w:val="22"/>
                <w:szCs w:val="22"/>
              </w:rPr>
              <w:t>Educated to degree level or equivalent qualification or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5A822" w14:textId="77777777" w:rsidR="00EC2214" w:rsidRPr="00C47637" w:rsidRDefault="00EC2214" w:rsidP="00D25581">
            <w:pPr>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F458" w14:textId="77777777" w:rsidR="00EC2214" w:rsidRPr="00C47637" w:rsidRDefault="00EC2214" w:rsidP="00D25581">
            <w:pPr>
              <w:jc w:val="center"/>
              <w:rPr>
                <w:rFonts w:ascii="Arial" w:hAnsi="Arial" w:cs="Arial"/>
                <w:sz w:val="22"/>
                <w:szCs w:val="22"/>
              </w:rPr>
            </w:pPr>
          </w:p>
        </w:tc>
      </w:tr>
      <w:tr w:rsidR="00EC2214" w:rsidRPr="00C47637" w14:paraId="4A682DAA"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0E6E0" w14:textId="77777777" w:rsidR="00EC2214" w:rsidRPr="00C47637" w:rsidRDefault="00EC2214" w:rsidP="00D25581">
            <w:pPr>
              <w:rPr>
                <w:rFonts w:ascii="Arial" w:hAnsi="Arial" w:cs="Arial"/>
                <w:sz w:val="22"/>
                <w:szCs w:val="22"/>
              </w:rPr>
            </w:pPr>
            <w:r w:rsidRPr="00C47637">
              <w:rPr>
                <w:rFonts w:ascii="Arial" w:hAnsi="Arial" w:cs="Arial"/>
                <w:sz w:val="22"/>
                <w:szCs w:val="22"/>
              </w:rPr>
              <w:t>Business Relationship Management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5F6BE" w14:textId="77777777" w:rsidR="00EC2214" w:rsidRPr="00C47637" w:rsidRDefault="00EC2214" w:rsidP="00D25581">
            <w:pPr>
              <w:ind w:firstLine="720"/>
              <w:rPr>
                <w:rFonts w:ascii="Arial" w:eastAsia="Wingdings"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7A8EC" w14:textId="77777777" w:rsidR="00EC2214" w:rsidRPr="00C47637" w:rsidRDefault="00EC2214" w:rsidP="00D25581">
            <w:pPr>
              <w:jc w:val="center"/>
              <w:rPr>
                <w:rFonts w:ascii="Arial" w:hAnsi="Arial" w:cs="Arial"/>
                <w:sz w:val="22"/>
                <w:szCs w:val="22"/>
              </w:rPr>
            </w:pPr>
            <w:r w:rsidRPr="00C47637">
              <w:rPr>
                <w:rFonts w:ascii="Arial" w:eastAsia="Wingdings" w:hAnsi="Arial" w:cs="Arial"/>
                <w:sz w:val="22"/>
                <w:szCs w:val="22"/>
              </w:rPr>
              <w:t>X</w:t>
            </w:r>
          </w:p>
        </w:tc>
      </w:tr>
      <w:tr w:rsidR="00EC2214" w:rsidRPr="00C47637" w14:paraId="24BB4986"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CBAFC" w14:textId="77777777" w:rsidR="00EC2214" w:rsidRPr="00C47637" w:rsidRDefault="00EC2214" w:rsidP="00D25581">
            <w:pPr>
              <w:rPr>
                <w:rFonts w:ascii="Arial" w:hAnsi="Arial" w:cs="Arial"/>
                <w:sz w:val="22"/>
                <w:szCs w:val="22"/>
              </w:rPr>
            </w:pPr>
            <w:r w:rsidRPr="00C47637">
              <w:rPr>
                <w:rFonts w:ascii="Arial" w:hAnsi="Arial" w:cs="Arial"/>
                <w:sz w:val="22"/>
                <w:szCs w:val="22"/>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E226D" w14:textId="77777777" w:rsidR="00EC2214" w:rsidRPr="00C47637" w:rsidRDefault="00EC2214" w:rsidP="00D25581">
            <w:pPr>
              <w:jc w:val="center"/>
              <w:rPr>
                <w:rFonts w:ascii="Arial" w:hAnsi="Arial" w:cs="Arial"/>
                <w:sz w:val="22"/>
                <w:szCs w:val="22"/>
              </w:rPr>
            </w:pPr>
            <w:r w:rsidRPr="00C4763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7102" w14:textId="77777777" w:rsidR="00EC2214" w:rsidRPr="00C47637" w:rsidRDefault="00EC2214" w:rsidP="00D25581">
            <w:pPr>
              <w:jc w:val="center"/>
              <w:rPr>
                <w:rFonts w:ascii="Arial" w:hAnsi="Arial" w:cs="Arial"/>
                <w:sz w:val="22"/>
                <w:szCs w:val="22"/>
              </w:rPr>
            </w:pPr>
          </w:p>
        </w:tc>
      </w:tr>
      <w:tr w:rsidR="00EC2214" w:rsidRPr="00C47637" w14:paraId="579F3E31"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D75" w14:textId="77777777" w:rsidR="00EC2214" w:rsidRPr="00C47637" w:rsidRDefault="00EC2214" w:rsidP="00D25581">
            <w:pPr>
              <w:rPr>
                <w:rFonts w:ascii="Arial" w:hAnsi="Arial" w:cs="Arial"/>
                <w:sz w:val="22"/>
                <w:szCs w:val="22"/>
              </w:rPr>
            </w:pPr>
            <w:r w:rsidRPr="00C47637">
              <w:rPr>
                <w:rFonts w:ascii="Arial" w:hAnsi="Arial" w:cs="Arial"/>
                <w:sz w:val="22"/>
                <w:szCs w:val="22"/>
              </w:rPr>
              <w:t xml:space="preserve">Professional project management qualification (e.g.,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48AF" w14:textId="77777777" w:rsidR="00EC2214" w:rsidRPr="00C47637" w:rsidRDefault="00EC2214" w:rsidP="00D25581">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950D7" w14:textId="77777777" w:rsidR="00EC2214" w:rsidRPr="00C47637" w:rsidRDefault="00EC2214" w:rsidP="00D25581">
            <w:pPr>
              <w:jc w:val="center"/>
              <w:rPr>
                <w:rFonts w:ascii="Arial" w:hAnsi="Arial" w:cs="Arial"/>
                <w:sz w:val="22"/>
                <w:szCs w:val="22"/>
              </w:rPr>
            </w:pPr>
            <w:r w:rsidRPr="00C47637">
              <w:rPr>
                <w:rFonts w:ascii="Arial" w:eastAsia="Wingdings" w:hAnsi="Arial" w:cs="Arial"/>
                <w:sz w:val="22"/>
                <w:szCs w:val="22"/>
              </w:rPr>
              <w:t>X</w:t>
            </w:r>
          </w:p>
        </w:tc>
      </w:tr>
      <w:tr w:rsidR="00EC2214" w:rsidRPr="00C47637" w14:paraId="5A048D61"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1C1D5" w14:textId="77777777" w:rsidR="00EC2214" w:rsidRPr="00C47637" w:rsidRDefault="00EC2214" w:rsidP="00D25581">
            <w:pPr>
              <w:rPr>
                <w:rFonts w:ascii="Arial" w:hAnsi="Arial" w:cs="Arial"/>
                <w:sz w:val="22"/>
                <w:szCs w:val="22"/>
              </w:rPr>
            </w:pPr>
            <w:r w:rsidRPr="00C47637">
              <w:rPr>
                <w:rFonts w:ascii="Arial" w:hAnsi="Arial" w:cs="Arial"/>
                <w:sz w:val="22"/>
                <w:szCs w:val="22"/>
              </w:rPr>
              <w:t>Formal qualifications, certification or extensive experience in software development or system engineering</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5CEAA" w14:textId="77777777" w:rsidR="00EC2214" w:rsidRPr="00C47637" w:rsidRDefault="00EC2214" w:rsidP="00D25581">
            <w:pPr>
              <w:jc w:val="center"/>
              <w:rPr>
                <w:rFonts w:ascii="Arial" w:hAnsi="Arial" w:cs="Arial"/>
                <w:sz w:val="22"/>
                <w:szCs w:val="22"/>
              </w:rPr>
            </w:pPr>
            <w:r w:rsidRPr="00C4763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611C6" w14:textId="77777777" w:rsidR="00EC2214" w:rsidRPr="00C47637" w:rsidRDefault="00EC2214" w:rsidP="00D25581">
            <w:pPr>
              <w:jc w:val="center"/>
              <w:rPr>
                <w:rFonts w:ascii="Arial" w:eastAsia="Wingdings" w:hAnsi="Arial" w:cs="Arial"/>
                <w:sz w:val="22"/>
                <w:szCs w:val="22"/>
              </w:rPr>
            </w:pPr>
          </w:p>
        </w:tc>
      </w:tr>
      <w:tr w:rsidR="00EC2214" w:rsidRPr="00C47637" w14:paraId="49B97724"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0A1C5" w14:textId="77777777" w:rsidR="00EC2214" w:rsidRPr="00C47637" w:rsidRDefault="00EC2214" w:rsidP="00D25581">
            <w:pPr>
              <w:rPr>
                <w:rFonts w:ascii="Arial" w:hAnsi="Arial" w:cs="Arial"/>
                <w:sz w:val="22"/>
                <w:szCs w:val="22"/>
              </w:rPr>
            </w:pPr>
            <w:r w:rsidRPr="00C47637">
              <w:rPr>
                <w:rFonts w:ascii="Arial" w:hAnsi="Arial" w:cs="Arial"/>
                <w:sz w:val="22"/>
                <w:szCs w:val="22"/>
              </w:rPr>
              <w:t>ILM (Level 3) Qualification or equivalent leadership and management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AF31C" w14:textId="77777777" w:rsidR="00EC2214" w:rsidRPr="00C47637" w:rsidRDefault="00EC2214" w:rsidP="00D25581">
            <w:pPr>
              <w:jc w:val="center"/>
              <w:rPr>
                <w:rFonts w:ascii="Arial" w:hAnsi="Arial" w:cs="Arial"/>
                <w:sz w:val="22"/>
                <w:szCs w:val="22"/>
              </w:rPr>
            </w:pPr>
            <w:r w:rsidRPr="00C4763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D4C6A" w14:textId="77777777" w:rsidR="00EC2214" w:rsidRPr="00C47637" w:rsidRDefault="00EC2214" w:rsidP="00D25581">
            <w:pPr>
              <w:jc w:val="center"/>
              <w:rPr>
                <w:rFonts w:ascii="Arial" w:eastAsia="Wingdings" w:hAnsi="Arial" w:cs="Arial"/>
                <w:sz w:val="22"/>
                <w:szCs w:val="22"/>
              </w:rPr>
            </w:pPr>
          </w:p>
        </w:tc>
      </w:tr>
    </w:tbl>
    <w:p w14:paraId="6B1C8AD9" w14:textId="77777777" w:rsidR="00EC2214" w:rsidRPr="00C47637" w:rsidRDefault="00EC2214" w:rsidP="00EC2214">
      <w:pPr>
        <w:jc w:val="both"/>
        <w:rPr>
          <w:rFonts w:ascii="Arial" w:hAnsi="Arial" w:cs="Arial"/>
          <w:b/>
          <w:bCs/>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EC2214" w:rsidRPr="00C47637" w14:paraId="1C7F85F3" w14:textId="77777777" w:rsidTr="00C4763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4107A0D1" w14:textId="77777777" w:rsidR="00EC2214" w:rsidRPr="00C47637" w:rsidRDefault="00EC2214" w:rsidP="00D25581">
            <w:pPr>
              <w:jc w:val="both"/>
              <w:rPr>
                <w:rFonts w:ascii="Arial" w:hAnsi="Arial" w:cs="Arial"/>
                <w:b/>
                <w:bCs/>
                <w:sz w:val="22"/>
                <w:szCs w:val="22"/>
              </w:rPr>
            </w:pPr>
            <w:r w:rsidRPr="00C47637">
              <w:rPr>
                <w:rFonts w:ascii="Arial" w:hAnsi="Arial" w:cs="Arial"/>
                <w:b/>
                <w:bCs/>
                <w:sz w:val="22"/>
                <w:szCs w:val="22"/>
              </w:rPr>
              <w:t>Criteria:  Knowledge and Experience</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5CB140AD" w14:textId="77777777" w:rsidR="00EC2214" w:rsidRPr="00C47637" w:rsidRDefault="00EC2214" w:rsidP="00D25581">
            <w:pPr>
              <w:jc w:val="center"/>
              <w:rPr>
                <w:rFonts w:ascii="Arial" w:hAnsi="Arial" w:cs="Arial"/>
                <w:b/>
                <w:sz w:val="22"/>
                <w:szCs w:val="22"/>
              </w:rPr>
            </w:pPr>
            <w:r w:rsidRPr="00C47637">
              <w:rPr>
                <w:rFonts w:ascii="Arial" w:hAnsi="Arial" w:cs="Arial"/>
                <w:b/>
                <w:sz w:val="22"/>
                <w:szCs w:val="22"/>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170B0305" w14:textId="77777777" w:rsidR="00EC2214" w:rsidRPr="00C47637" w:rsidRDefault="00EC2214" w:rsidP="00D25581">
            <w:pPr>
              <w:jc w:val="center"/>
              <w:rPr>
                <w:rFonts w:ascii="Arial" w:hAnsi="Arial" w:cs="Arial"/>
                <w:b/>
                <w:sz w:val="22"/>
                <w:szCs w:val="22"/>
              </w:rPr>
            </w:pPr>
            <w:r w:rsidRPr="00C47637">
              <w:rPr>
                <w:rFonts w:ascii="Arial" w:hAnsi="Arial" w:cs="Arial"/>
                <w:b/>
                <w:sz w:val="22"/>
                <w:szCs w:val="22"/>
              </w:rPr>
              <w:t>Desirable</w:t>
            </w:r>
          </w:p>
        </w:tc>
      </w:tr>
      <w:tr w:rsidR="00EC2214" w:rsidRPr="00C47637" w14:paraId="2B879787"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2786B" w14:textId="6F3BA08A" w:rsidR="00EC2214" w:rsidRPr="00C47637" w:rsidRDefault="00EC2214" w:rsidP="00D25581">
            <w:pPr>
              <w:tabs>
                <w:tab w:val="left" w:pos="5940"/>
              </w:tabs>
              <w:rPr>
                <w:rFonts w:ascii="Arial" w:hAnsi="Arial" w:cs="Arial"/>
                <w:sz w:val="22"/>
                <w:szCs w:val="22"/>
              </w:rPr>
            </w:pPr>
            <w:r w:rsidRPr="00C47637">
              <w:rPr>
                <w:rFonts w:ascii="Arial" w:hAnsi="Arial" w:cs="Arial"/>
                <w:sz w:val="22"/>
                <w:szCs w:val="22"/>
              </w:rPr>
              <w:t xml:space="preserve">Previous experience of leading a software </w:t>
            </w:r>
            <w:r w:rsidR="00B0480F" w:rsidRPr="00C47637">
              <w:rPr>
                <w:rFonts w:ascii="Arial" w:hAnsi="Arial" w:cs="Arial"/>
                <w:sz w:val="22"/>
                <w:szCs w:val="22"/>
              </w:rPr>
              <w:t>engineering</w:t>
            </w:r>
            <w:r w:rsidRPr="00C47637">
              <w:rPr>
                <w:rFonts w:ascii="Arial" w:hAnsi="Arial" w:cs="Arial"/>
                <w:sz w:val="22"/>
                <w:szCs w:val="22"/>
              </w:rPr>
              <w:t xml:space="preserve"> team ideally in an academic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2831B" w14:textId="77777777" w:rsidR="00EC2214" w:rsidRPr="00C47637" w:rsidRDefault="00EC2214" w:rsidP="00D25581">
            <w:pPr>
              <w:tabs>
                <w:tab w:val="left" w:pos="5940"/>
              </w:tabs>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3C5B4E" w14:textId="77777777" w:rsidR="00EC2214" w:rsidRPr="00C47637" w:rsidRDefault="00EC2214" w:rsidP="00D25581">
            <w:pPr>
              <w:tabs>
                <w:tab w:val="left" w:pos="5940"/>
              </w:tabs>
              <w:jc w:val="center"/>
              <w:rPr>
                <w:rFonts w:ascii="Arial" w:hAnsi="Arial" w:cs="Arial"/>
                <w:sz w:val="22"/>
                <w:szCs w:val="22"/>
              </w:rPr>
            </w:pPr>
          </w:p>
        </w:tc>
      </w:tr>
      <w:tr w:rsidR="00EC2214" w:rsidRPr="00C47637" w14:paraId="1AF6F552"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CE7DE" w14:textId="77777777" w:rsidR="00EC2214" w:rsidRPr="00C47637" w:rsidRDefault="00EC2214" w:rsidP="00D25581">
            <w:pPr>
              <w:tabs>
                <w:tab w:val="left" w:pos="5940"/>
              </w:tabs>
              <w:spacing w:line="259" w:lineRule="auto"/>
              <w:rPr>
                <w:rFonts w:ascii="Arial" w:hAnsi="Arial" w:cs="Arial"/>
                <w:sz w:val="22"/>
                <w:szCs w:val="22"/>
              </w:rPr>
            </w:pPr>
            <w:r w:rsidRPr="00C47637">
              <w:rPr>
                <w:rFonts w:ascii="Arial" w:hAnsi="Arial" w:cs="Arial"/>
                <w:sz w:val="22"/>
                <w:szCs w:val="22"/>
              </w:rPr>
              <w:t>Experience of building sustainable relationships across key IT and University wide stakeholders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7F09C" w14:textId="77777777" w:rsidR="00EC2214" w:rsidRPr="00C47637" w:rsidRDefault="00EC2214" w:rsidP="00D25581">
            <w:pPr>
              <w:tabs>
                <w:tab w:val="left" w:pos="5940"/>
              </w:tabs>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067D05" w14:textId="77777777" w:rsidR="00EC2214" w:rsidRPr="00C47637" w:rsidRDefault="00EC2214" w:rsidP="00D25581">
            <w:pPr>
              <w:tabs>
                <w:tab w:val="left" w:pos="5940"/>
              </w:tabs>
              <w:jc w:val="center"/>
              <w:rPr>
                <w:rFonts w:ascii="Arial" w:hAnsi="Arial" w:cs="Arial"/>
                <w:sz w:val="22"/>
                <w:szCs w:val="22"/>
              </w:rPr>
            </w:pPr>
          </w:p>
        </w:tc>
      </w:tr>
      <w:tr w:rsidR="00EC2214" w:rsidRPr="00C47637" w14:paraId="53395252"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E0FBA" w14:textId="77777777" w:rsidR="00EC2214" w:rsidRPr="00C47637" w:rsidRDefault="00EC2214" w:rsidP="00D25581">
            <w:pPr>
              <w:tabs>
                <w:tab w:val="left" w:pos="5940"/>
              </w:tabs>
              <w:rPr>
                <w:rFonts w:ascii="Arial" w:hAnsi="Arial" w:cs="Arial"/>
                <w:sz w:val="22"/>
                <w:szCs w:val="22"/>
              </w:rPr>
            </w:pPr>
            <w:r w:rsidRPr="00C47637">
              <w:rPr>
                <w:rFonts w:ascii="Arial" w:hAnsi="Arial" w:cs="Arial"/>
                <w:sz w:val="22"/>
                <w:szCs w:val="22"/>
              </w:rPr>
              <w:t>Broad and deep knowledge of current IT technologies and their application in a Higher Education context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1E0A3D" w14:textId="77777777" w:rsidR="00EC2214" w:rsidRPr="00C47637" w:rsidRDefault="00EC2214" w:rsidP="00D25581">
            <w:pPr>
              <w:tabs>
                <w:tab w:val="left" w:pos="5940"/>
              </w:tabs>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7BC4CB" w14:textId="77777777" w:rsidR="00EC2214" w:rsidRPr="00C47637" w:rsidRDefault="00EC2214" w:rsidP="00D25581">
            <w:pPr>
              <w:tabs>
                <w:tab w:val="left" w:pos="5940"/>
              </w:tabs>
              <w:jc w:val="center"/>
              <w:rPr>
                <w:rFonts w:ascii="Arial" w:hAnsi="Arial" w:cs="Arial"/>
                <w:sz w:val="22"/>
                <w:szCs w:val="22"/>
              </w:rPr>
            </w:pPr>
          </w:p>
        </w:tc>
      </w:tr>
      <w:tr w:rsidR="00EC2214" w:rsidRPr="00C47637" w14:paraId="2EB316CE"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04EE" w14:textId="77777777" w:rsidR="00EC2214" w:rsidRPr="00C47637" w:rsidRDefault="00EC2214" w:rsidP="00D25581">
            <w:pPr>
              <w:tabs>
                <w:tab w:val="left" w:pos="5940"/>
              </w:tabs>
              <w:rPr>
                <w:rFonts w:ascii="Arial" w:hAnsi="Arial" w:cs="Arial"/>
                <w:sz w:val="22"/>
                <w:szCs w:val="22"/>
              </w:rPr>
            </w:pPr>
            <w:r w:rsidRPr="00C47637">
              <w:rPr>
                <w:rFonts w:ascii="Arial" w:hAnsi="Arial" w:cs="Arial"/>
                <w:sz w:val="22"/>
                <w:szCs w:val="22"/>
              </w:rPr>
              <w:t>Knowledge of IT Service Management principles and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202F2" w14:textId="77777777" w:rsidR="00EC2214" w:rsidRPr="00C47637" w:rsidRDefault="00EC2214" w:rsidP="00D25581">
            <w:pPr>
              <w:tabs>
                <w:tab w:val="left" w:pos="5940"/>
              </w:tabs>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7A147" w14:textId="77777777" w:rsidR="00EC2214" w:rsidRPr="00C47637" w:rsidRDefault="00EC2214" w:rsidP="00D25581">
            <w:pPr>
              <w:tabs>
                <w:tab w:val="left" w:pos="5940"/>
              </w:tabs>
              <w:jc w:val="center"/>
              <w:rPr>
                <w:rFonts w:ascii="Arial" w:hAnsi="Arial" w:cs="Arial"/>
                <w:sz w:val="22"/>
                <w:szCs w:val="22"/>
              </w:rPr>
            </w:pPr>
          </w:p>
        </w:tc>
      </w:tr>
      <w:tr w:rsidR="00EC2214" w:rsidRPr="00C47637" w14:paraId="54C66DB2"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EB9E6" w14:textId="77777777" w:rsidR="00EC2214" w:rsidRPr="00C47637" w:rsidRDefault="00EC2214" w:rsidP="00D25581">
            <w:pPr>
              <w:tabs>
                <w:tab w:val="left" w:pos="5940"/>
              </w:tabs>
              <w:rPr>
                <w:rFonts w:ascii="Arial" w:hAnsi="Arial" w:cs="Arial"/>
                <w:sz w:val="22"/>
                <w:szCs w:val="22"/>
              </w:rPr>
            </w:pPr>
            <w:r w:rsidRPr="00C47637">
              <w:rPr>
                <w:rFonts w:ascii="Arial" w:hAnsi="Arial" w:cs="Arial"/>
                <w:sz w:val="22"/>
                <w:szCs w:val="22"/>
              </w:rPr>
              <w:t>Experience of working at a strategic level in a technology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E76F5" w14:textId="77777777" w:rsidR="00EC2214" w:rsidRPr="00C47637" w:rsidRDefault="00EC2214" w:rsidP="00D25581">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167D02" w14:textId="77777777" w:rsidR="00EC2214" w:rsidRPr="00C47637" w:rsidRDefault="00EC2214" w:rsidP="00D25581">
            <w:pPr>
              <w:tabs>
                <w:tab w:val="left" w:pos="5940"/>
              </w:tabs>
              <w:jc w:val="center"/>
              <w:rPr>
                <w:rFonts w:ascii="Arial" w:hAnsi="Arial" w:cs="Arial"/>
                <w:sz w:val="22"/>
                <w:szCs w:val="22"/>
              </w:rPr>
            </w:pPr>
            <w:r w:rsidRPr="00C47637">
              <w:rPr>
                <w:rFonts w:ascii="Arial" w:hAnsi="Arial" w:cs="Arial"/>
                <w:sz w:val="22"/>
                <w:szCs w:val="22"/>
              </w:rPr>
              <w:t>X</w:t>
            </w:r>
          </w:p>
        </w:tc>
      </w:tr>
      <w:tr w:rsidR="00EC2214" w:rsidRPr="00C47637" w14:paraId="58D6984A"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B39CD" w14:textId="77777777" w:rsidR="00EC2214" w:rsidRPr="00C47637" w:rsidRDefault="00EC2214" w:rsidP="00D25581">
            <w:pPr>
              <w:tabs>
                <w:tab w:val="left" w:pos="5940"/>
              </w:tabs>
              <w:rPr>
                <w:rFonts w:ascii="Arial" w:hAnsi="Arial" w:cs="Arial"/>
                <w:sz w:val="22"/>
                <w:szCs w:val="22"/>
              </w:rPr>
            </w:pPr>
            <w:r w:rsidRPr="00C47637">
              <w:rPr>
                <w:rFonts w:ascii="Arial" w:hAnsi="Arial" w:cs="Arial"/>
                <w:sz w:val="22"/>
                <w:szCs w:val="22"/>
              </w:rPr>
              <w:t>Proven experience of supervising or managing and developing an effective team in a complex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955C24" w14:textId="77777777" w:rsidR="00EC2214" w:rsidRPr="00C47637" w:rsidRDefault="00EC2214" w:rsidP="00D25581">
            <w:pPr>
              <w:tabs>
                <w:tab w:val="left" w:pos="5940"/>
              </w:tabs>
              <w:jc w:val="center"/>
              <w:rPr>
                <w:rFonts w:ascii="Arial" w:hAnsi="Arial" w:cs="Arial"/>
                <w:sz w:val="22"/>
                <w:szCs w:val="22"/>
              </w:rPr>
            </w:pPr>
            <w:r w:rsidRPr="00C4763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FCB5C8" w14:textId="77777777" w:rsidR="00EC2214" w:rsidRPr="00C47637" w:rsidRDefault="00EC2214" w:rsidP="00D25581">
            <w:pPr>
              <w:tabs>
                <w:tab w:val="left" w:pos="5940"/>
              </w:tabs>
              <w:jc w:val="center"/>
              <w:rPr>
                <w:rFonts w:ascii="Arial" w:hAnsi="Arial" w:cs="Arial"/>
                <w:sz w:val="22"/>
                <w:szCs w:val="22"/>
              </w:rPr>
            </w:pPr>
          </w:p>
        </w:tc>
      </w:tr>
      <w:tr w:rsidR="00EC2214" w:rsidRPr="00C47637" w14:paraId="3FBCFA33"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89B" w14:textId="7C6710C7" w:rsidR="00EC2214" w:rsidRPr="00C47637" w:rsidRDefault="00EC2214" w:rsidP="00D25581">
            <w:pPr>
              <w:tabs>
                <w:tab w:val="left" w:pos="5940"/>
              </w:tabs>
              <w:rPr>
                <w:rFonts w:ascii="Arial" w:hAnsi="Arial" w:cs="Arial"/>
                <w:sz w:val="22"/>
                <w:szCs w:val="22"/>
              </w:rPr>
            </w:pPr>
            <w:r w:rsidRPr="00C47637">
              <w:rPr>
                <w:rFonts w:ascii="Arial" w:hAnsi="Arial" w:cs="Arial"/>
                <w:sz w:val="22"/>
                <w:szCs w:val="22"/>
              </w:rPr>
              <w:t>Experience of developing and improving business processes, using a broad and deep technical knowledge to identify alternative technical and procedural solutions to meet business need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917777" w14:textId="77777777" w:rsidR="00EC2214" w:rsidRPr="00C47637" w:rsidRDefault="00EC2214" w:rsidP="00D25581">
            <w:pPr>
              <w:tabs>
                <w:tab w:val="left" w:pos="5940"/>
              </w:tabs>
              <w:jc w:val="center"/>
              <w:rPr>
                <w:rFonts w:ascii="Arial" w:hAnsi="Arial" w:cs="Arial"/>
                <w:sz w:val="22"/>
                <w:szCs w:val="22"/>
              </w:rPr>
            </w:pPr>
            <w:r w:rsidRPr="00C4763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0CBF2" w14:textId="77777777" w:rsidR="00EC2214" w:rsidRPr="00C47637" w:rsidRDefault="00EC2214" w:rsidP="00D25581">
            <w:pPr>
              <w:tabs>
                <w:tab w:val="left" w:pos="5940"/>
              </w:tabs>
              <w:jc w:val="center"/>
              <w:rPr>
                <w:rFonts w:ascii="Arial" w:eastAsia="Wingdings" w:hAnsi="Arial" w:cs="Arial"/>
                <w:sz w:val="22"/>
                <w:szCs w:val="22"/>
              </w:rPr>
            </w:pPr>
          </w:p>
        </w:tc>
      </w:tr>
      <w:tr w:rsidR="00EC2214" w:rsidRPr="00C47637" w14:paraId="63E0CF47"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756F6" w14:textId="77777777" w:rsidR="00EC2214" w:rsidRPr="00C47637" w:rsidRDefault="00EC2214" w:rsidP="00D25581">
            <w:pPr>
              <w:tabs>
                <w:tab w:val="left" w:pos="5940"/>
              </w:tabs>
              <w:rPr>
                <w:rFonts w:ascii="Arial" w:hAnsi="Arial" w:cs="Arial"/>
                <w:sz w:val="22"/>
                <w:szCs w:val="22"/>
              </w:rPr>
            </w:pPr>
            <w:r w:rsidRPr="00C47637">
              <w:rPr>
                <w:rFonts w:ascii="Arial" w:hAnsi="Arial" w:cs="Arial"/>
                <w:sz w:val="22"/>
                <w:szCs w:val="22"/>
              </w:rPr>
              <w:t>Experience of designing, developing and delivering high quality, secure IT systems and services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2FEC71" w14:textId="77777777" w:rsidR="00EC2214" w:rsidRPr="00C47637" w:rsidRDefault="00EC2214" w:rsidP="00D25581">
            <w:pPr>
              <w:tabs>
                <w:tab w:val="left" w:pos="5940"/>
              </w:tabs>
              <w:jc w:val="center"/>
              <w:rPr>
                <w:rFonts w:ascii="Arial" w:hAnsi="Arial" w:cs="Arial"/>
                <w:sz w:val="22"/>
                <w:szCs w:val="22"/>
              </w:rPr>
            </w:pPr>
            <w:r w:rsidRPr="00C4763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E730F" w14:textId="77777777" w:rsidR="00EC2214" w:rsidRPr="00C47637" w:rsidRDefault="00EC2214" w:rsidP="00D25581">
            <w:pPr>
              <w:tabs>
                <w:tab w:val="left" w:pos="5940"/>
              </w:tabs>
              <w:jc w:val="center"/>
              <w:rPr>
                <w:rFonts w:ascii="Arial" w:eastAsia="Wingdings" w:hAnsi="Arial" w:cs="Arial"/>
                <w:sz w:val="22"/>
                <w:szCs w:val="22"/>
              </w:rPr>
            </w:pPr>
          </w:p>
        </w:tc>
      </w:tr>
      <w:tr w:rsidR="00EC2214" w:rsidRPr="00C47637" w14:paraId="62CA3859"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C5E9" w14:textId="77777777" w:rsidR="00EC2214" w:rsidRPr="00C47637" w:rsidRDefault="00EC2214" w:rsidP="00D25581">
            <w:pPr>
              <w:tabs>
                <w:tab w:val="left" w:pos="5940"/>
              </w:tabs>
              <w:rPr>
                <w:rFonts w:ascii="Arial" w:hAnsi="Arial" w:cs="Arial"/>
                <w:sz w:val="22"/>
                <w:szCs w:val="22"/>
              </w:rPr>
            </w:pPr>
            <w:r w:rsidRPr="00C47637">
              <w:rPr>
                <w:rFonts w:ascii="Arial" w:hAnsi="Arial" w:cs="Arial"/>
                <w:sz w:val="22"/>
                <w:szCs w:val="22"/>
              </w:rPr>
              <w:t>Experience of IT Project Management methods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163CB" w14:textId="77777777" w:rsidR="00EC2214" w:rsidRPr="00C47637" w:rsidRDefault="00EC2214" w:rsidP="00D25581">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E4F04" w14:textId="77777777" w:rsidR="00EC2214" w:rsidRPr="00C47637" w:rsidRDefault="00EC2214" w:rsidP="00D25581">
            <w:pPr>
              <w:tabs>
                <w:tab w:val="left" w:pos="5940"/>
              </w:tabs>
              <w:jc w:val="center"/>
              <w:rPr>
                <w:rFonts w:ascii="Arial" w:eastAsia="Wingdings" w:hAnsi="Arial" w:cs="Arial"/>
                <w:sz w:val="22"/>
                <w:szCs w:val="22"/>
              </w:rPr>
            </w:pPr>
            <w:r w:rsidRPr="00C47637">
              <w:rPr>
                <w:rFonts w:ascii="Arial" w:eastAsia="Wingdings" w:hAnsi="Arial" w:cs="Arial"/>
                <w:sz w:val="22"/>
                <w:szCs w:val="22"/>
              </w:rPr>
              <w:t>X</w:t>
            </w:r>
          </w:p>
        </w:tc>
      </w:tr>
    </w:tbl>
    <w:p w14:paraId="02E09DC1" w14:textId="77777777" w:rsidR="00EC2214" w:rsidRPr="00C47637" w:rsidRDefault="00EC2214" w:rsidP="00EC2214">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EC2214" w:rsidRPr="00C47637" w14:paraId="0451F131" w14:textId="77777777" w:rsidTr="00C4763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7E10AC68" w14:textId="77777777" w:rsidR="00EC2214" w:rsidRPr="00C47637" w:rsidRDefault="00EC2214" w:rsidP="00D25581">
            <w:pPr>
              <w:jc w:val="both"/>
              <w:rPr>
                <w:rFonts w:ascii="Arial" w:hAnsi="Arial" w:cs="Arial"/>
                <w:b/>
                <w:sz w:val="22"/>
                <w:szCs w:val="22"/>
              </w:rPr>
            </w:pPr>
            <w:r w:rsidRPr="00C47637">
              <w:rPr>
                <w:rFonts w:ascii="Arial" w:hAnsi="Arial" w:cs="Arial"/>
                <w:b/>
                <w:sz w:val="22"/>
                <w:szCs w:val="22"/>
              </w:rPr>
              <w:t>Criteria: Skills and Aptitudes</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60B313EF" w14:textId="77777777" w:rsidR="00EC2214" w:rsidRPr="00C47637" w:rsidRDefault="00EC2214" w:rsidP="00D25581">
            <w:pPr>
              <w:jc w:val="center"/>
              <w:rPr>
                <w:rFonts w:ascii="Arial" w:hAnsi="Arial" w:cs="Arial"/>
                <w:b/>
                <w:sz w:val="22"/>
                <w:szCs w:val="22"/>
              </w:rPr>
            </w:pPr>
            <w:r w:rsidRPr="00C47637">
              <w:rPr>
                <w:rFonts w:ascii="Arial" w:hAnsi="Arial" w:cs="Arial"/>
                <w:b/>
                <w:sz w:val="22"/>
                <w:szCs w:val="22"/>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511095DC" w14:textId="77777777" w:rsidR="00EC2214" w:rsidRPr="00C47637" w:rsidRDefault="00EC2214" w:rsidP="00D25581">
            <w:pPr>
              <w:jc w:val="center"/>
              <w:rPr>
                <w:rFonts w:ascii="Arial" w:hAnsi="Arial" w:cs="Arial"/>
                <w:b/>
                <w:sz w:val="22"/>
                <w:szCs w:val="22"/>
              </w:rPr>
            </w:pPr>
            <w:r w:rsidRPr="00C47637">
              <w:rPr>
                <w:rFonts w:ascii="Arial" w:hAnsi="Arial" w:cs="Arial"/>
                <w:b/>
                <w:sz w:val="22"/>
                <w:szCs w:val="22"/>
              </w:rPr>
              <w:t>Desirable</w:t>
            </w:r>
          </w:p>
        </w:tc>
      </w:tr>
      <w:tr w:rsidR="00EC2214" w:rsidRPr="00C47637" w14:paraId="16964A27"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E973A" w14:textId="77777777" w:rsidR="00EC2214" w:rsidRPr="00C47637" w:rsidRDefault="00EC2214" w:rsidP="00D25581">
            <w:pPr>
              <w:tabs>
                <w:tab w:val="left" w:pos="5940"/>
              </w:tabs>
              <w:rPr>
                <w:rFonts w:ascii="Arial" w:hAnsi="Arial" w:cs="Arial"/>
                <w:bCs/>
                <w:sz w:val="22"/>
                <w:szCs w:val="22"/>
              </w:rPr>
            </w:pPr>
            <w:r w:rsidRPr="00C47637">
              <w:rPr>
                <w:rFonts w:ascii="Arial" w:hAnsi="Arial" w:cs="Arial"/>
                <w:bCs/>
                <w:sz w:val="22"/>
                <w:szCs w:val="22"/>
              </w:rPr>
              <w:t>Ability to assign, delegate and direct the work of others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C6F47" w14:textId="77777777" w:rsidR="00EC2214" w:rsidRPr="00C47637" w:rsidRDefault="00EC2214" w:rsidP="00D25581">
            <w:pPr>
              <w:tabs>
                <w:tab w:val="left" w:pos="5940"/>
              </w:tabs>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5BD26" w14:textId="77777777" w:rsidR="00EC2214" w:rsidRPr="00C47637" w:rsidRDefault="00EC2214" w:rsidP="00D25581">
            <w:pPr>
              <w:tabs>
                <w:tab w:val="left" w:pos="5940"/>
              </w:tabs>
              <w:jc w:val="center"/>
              <w:rPr>
                <w:rFonts w:ascii="Arial" w:hAnsi="Arial" w:cs="Arial"/>
                <w:sz w:val="22"/>
                <w:szCs w:val="22"/>
              </w:rPr>
            </w:pPr>
          </w:p>
        </w:tc>
      </w:tr>
      <w:tr w:rsidR="00EC2214" w:rsidRPr="00C47637" w14:paraId="4D951F4E"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6A80" w14:textId="77777777" w:rsidR="00EC2214" w:rsidRPr="00C47637" w:rsidRDefault="00EC2214" w:rsidP="00D25581">
            <w:pPr>
              <w:tabs>
                <w:tab w:val="left" w:pos="5940"/>
              </w:tabs>
              <w:rPr>
                <w:rFonts w:ascii="Arial" w:hAnsi="Arial" w:cs="Arial"/>
                <w:sz w:val="22"/>
                <w:szCs w:val="22"/>
              </w:rPr>
            </w:pPr>
            <w:r w:rsidRPr="00C47637">
              <w:rPr>
                <w:rFonts w:ascii="Arial" w:hAnsi="Arial" w:cs="Arial"/>
                <w:sz w:val="22"/>
                <w:szCs w:val="22"/>
              </w:rPr>
              <w:t xml:space="preserve">Ability to </w:t>
            </w:r>
            <w:r w:rsidRPr="00C47637">
              <w:rPr>
                <w:rFonts w:ascii="Arial" w:hAnsi="Arial" w:cs="Arial"/>
                <w:bCs/>
                <w:sz w:val="22"/>
                <w:szCs w:val="22"/>
              </w:rPr>
              <w:t>set standards</w:t>
            </w:r>
            <w:r w:rsidRPr="00C47637">
              <w:rPr>
                <w:rFonts w:ascii="Arial" w:hAnsi="Arial" w:cs="Arial"/>
                <w:sz w:val="22"/>
                <w:szCs w:val="22"/>
              </w:rPr>
              <w:t xml:space="preserve"> and </w:t>
            </w:r>
            <w:r w:rsidRPr="00C47637">
              <w:rPr>
                <w:rFonts w:ascii="Arial" w:hAnsi="Arial" w:cs="Arial"/>
                <w:bCs/>
                <w:sz w:val="22"/>
                <w:szCs w:val="22"/>
              </w:rPr>
              <w:t>measure performance</w:t>
            </w:r>
            <w:r w:rsidRPr="00C47637">
              <w:rPr>
                <w:rFonts w:ascii="Arial" w:hAnsi="Arial" w:cs="Arial"/>
                <w:sz w:val="22"/>
                <w:szCs w:val="22"/>
              </w:rPr>
              <w:t xml:space="preserve"> and </w:t>
            </w:r>
            <w:r w:rsidRPr="00C47637">
              <w:rPr>
                <w:rFonts w:ascii="Arial" w:hAnsi="Arial" w:cs="Arial"/>
                <w:bCs/>
                <w:sz w:val="22"/>
                <w:szCs w:val="22"/>
              </w:rPr>
              <w:t>service effectiveness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D6A0C" w14:textId="77777777" w:rsidR="00EC2214" w:rsidRPr="00C47637" w:rsidRDefault="00EC2214" w:rsidP="00D25581">
            <w:pPr>
              <w:tabs>
                <w:tab w:val="left" w:pos="5940"/>
              </w:tabs>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A1504" w14:textId="77777777" w:rsidR="00EC2214" w:rsidRPr="00C47637" w:rsidRDefault="00EC2214" w:rsidP="00D25581">
            <w:pPr>
              <w:tabs>
                <w:tab w:val="left" w:pos="5940"/>
              </w:tabs>
              <w:jc w:val="center"/>
              <w:rPr>
                <w:rFonts w:ascii="Arial" w:hAnsi="Arial" w:cs="Arial"/>
                <w:sz w:val="22"/>
                <w:szCs w:val="22"/>
              </w:rPr>
            </w:pPr>
          </w:p>
        </w:tc>
      </w:tr>
      <w:tr w:rsidR="00EC2214" w:rsidRPr="00C47637" w14:paraId="7E0E1850"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E00E" w14:textId="77777777" w:rsidR="00EC2214" w:rsidRPr="00C47637" w:rsidRDefault="00EC2214" w:rsidP="00D25581">
            <w:pPr>
              <w:tabs>
                <w:tab w:val="left" w:pos="5940"/>
              </w:tabs>
              <w:rPr>
                <w:rFonts w:ascii="Arial" w:hAnsi="Arial" w:cs="Arial"/>
                <w:sz w:val="22"/>
                <w:szCs w:val="22"/>
              </w:rPr>
            </w:pPr>
            <w:r w:rsidRPr="00C47637">
              <w:rPr>
                <w:rFonts w:ascii="Arial" w:hAnsi="Arial" w:cs="Arial"/>
                <w:sz w:val="22"/>
                <w:szCs w:val="22"/>
              </w:rPr>
              <w:t>Strong influencing and negotiating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46686E" w14:textId="77777777" w:rsidR="00EC2214" w:rsidRPr="00C47637" w:rsidRDefault="00EC2214" w:rsidP="00D25581">
            <w:pPr>
              <w:tabs>
                <w:tab w:val="left" w:pos="5940"/>
              </w:tabs>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11ACD" w14:textId="77777777" w:rsidR="00EC2214" w:rsidRPr="00C47637" w:rsidRDefault="00EC2214" w:rsidP="00D25581">
            <w:pPr>
              <w:tabs>
                <w:tab w:val="left" w:pos="5940"/>
              </w:tabs>
              <w:jc w:val="center"/>
              <w:rPr>
                <w:rFonts w:ascii="Arial" w:hAnsi="Arial" w:cs="Arial"/>
                <w:sz w:val="22"/>
                <w:szCs w:val="22"/>
              </w:rPr>
            </w:pPr>
          </w:p>
        </w:tc>
      </w:tr>
      <w:tr w:rsidR="00EC2214" w:rsidRPr="00C47637" w14:paraId="378BED5F"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7C033" w14:textId="77777777" w:rsidR="00EC2214" w:rsidRPr="00C47637" w:rsidRDefault="00EC2214" w:rsidP="00D25581">
            <w:pPr>
              <w:rPr>
                <w:rFonts w:ascii="Arial" w:hAnsi="Arial" w:cs="Arial"/>
                <w:bCs/>
                <w:sz w:val="22"/>
                <w:szCs w:val="22"/>
              </w:rPr>
            </w:pPr>
            <w:r w:rsidRPr="00C47637">
              <w:rPr>
                <w:rFonts w:ascii="Arial" w:hAnsi="Arial" w:cs="Arial"/>
                <w:bCs/>
                <w:sz w:val="22"/>
                <w:szCs w:val="22"/>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57091" w14:textId="77777777" w:rsidR="00EC2214" w:rsidRPr="00C47637" w:rsidRDefault="00EC2214" w:rsidP="00D25581">
            <w:pPr>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C573E" w14:textId="77777777" w:rsidR="00EC2214" w:rsidRPr="00C47637" w:rsidRDefault="00EC2214" w:rsidP="00D25581">
            <w:pPr>
              <w:jc w:val="center"/>
              <w:rPr>
                <w:rFonts w:ascii="Arial" w:hAnsi="Arial" w:cs="Arial"/>
                <w:color w:val="000000"/>
                <w:sz w:val="22"/>
                <w:szCs w:val="22"/>
                <w:lang w:eastAsia="en-GB"/>
              </w:rPr>
            </w:pPr>
          </w:p>
        </w:tc>
      </w:tr>
      <w:tr w:rsidR="00EC2214" w:rsidRPr="00C47637" w14:paraId="6E9AD163"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1E1521" w14:textId="77777777" w:rsidR="00EC2214" w:rsidRPr="00C47637" w:rsidRDefault="00EC2214" w:rsidP="00D25581">
            <w:pPr>
              <w:rPr>
                <w:rFonts w:ascii="Arial" w:hAnsi="Arial" w:cs="Arial"/>
                <w:sz w:val="22"/>
                <w:szCs w:val="22"/>
              </w:rPr>
            </w:pPr>
            <w:r w:rsidRPr="00C47637">
              <w:rPr>
                <w:rFonts w:ascii="Arial" w:hAnsi="Arial" w:cs="Arial"/>
                <w:sz w:val="22"/>
                <w:szCs w:val="22"/>
              </w:rPr>
              <w:t>Ability to work with HE staffs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1D4EA2" w14:textId="77777777" w:rsidR="00EC2214" w:rsidRPr="00C47637" w:rsidRDefault="00EC2214" w:rsidP="00D25581">
            <w:pPr>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E66CF" w14:textId="77777777" w:rsidR="00EC2214" w:rsidRPr="00C47637" w:rsidRDefault="00EC2214" w:rsidP="00D25581">
            <w:pPr>
              <w:jc w:val="center"/>
              <w:rPr>
                <w:rFonts w:ascii="Arial" w:hAnsi="Arial" w:cs="Arial"/>
                <w:color w:val="000000"/>
                <w:sz w:val="22"/>
                <w:szCs w:val="22"/>
                <w:lang w:eastAsia="en-GB"/>
              </w:rPr>
            </w:pPr>
          </w:p>
        </w:tc>
      </w:tr>
      <w:tr w:rsidR="00EC2214" w:rsidRPr="00C47637" w14:paraId="38DED498"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FBA07" w14:textId="77777777" w:rsidR="00EC2214" w:rsidRPr="00C47637" w:rsidRDefault="00EC2214" w:rsidP="00D25581">
            <w:pPr>
              <w:rPr>
                <w:rFonts w:ascii="Arial" w:hAnsi="Arial" w:cs="Arial"/>
                <w:bCs/>
                <w:sz w:val="22"/>
                <w:szCs w:val="22"/>
              </w:rPr>
            </w:pPr>
            <w:r w:rsidRPr="00C47637">
              <w:rPr>
                <w:rFonts w:ascii="Arial" w:hAnsi="Arial" w:cs="Arial"/>
                <w:color w:val="000000"/>
                <w:sz w:val="22"/>
                <w:szCs w:val="22"/>
                <w:lang w:eastAsia="en-GB"/>
              </w:rPr>
              <w:t>Excellent reasoning and analytical abilities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06A26" w14:textId="77777777" w:rsidR="00EC2214" w:rsidRPr="00C47637" w:rsidRDefault="00EC2214" w:rsidP="00D25581">
            <w:pPr>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A4F1D9" w14:textId="77777777" w:rsidR="00EC2214" w:rsidRPr="00C47637" w:rsidRDefault="00EC2214" w:rsidP="00D25581">
            <w:pPr>
              <w:jc w:val="center"/>
              <w:rPr>
                <w:rFonts w:ascii="Arial" w:hAnsi="Arial" w:cs="Arial"/>
                <w:color w:val="000000"/>
                <w:sz w:val="22"/>
                <w:szCs w:val="22"/>
                <w:lang w:eastAsia="en-GB"/>
              </w:rPr>
            </w:pPr>
          </w:p>
        </w:tc>
      </w:tr>
      <w:tr w:rsidR="00EC2214" w:rsidRPr="00C47637" w14:paraId="3121CC78"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E9EFD" w14:textId="77777777" w:rsidR="00EC2214" w:rsidRPr="00C47637" w:rsidRDefault="00EC2214" w:rsidP="00D25581">
            <w:pPr>
              <w:rPr>
                <w:rFonts w:ascii="Arial" w:hAnsi="Arial" w:cs="Arial"/>
                <w:sz w:val="22"/>
                <w:szCs w:val="22"/>
              </w:rPr>
            </w:pPr>
            <w:r w:rsidRPr="00C47637">
              <w:rPr>
                <w:rFonts w:ascii="Arial" w:hAnsi="Arial" w:cs="Arial"/>
                <w:color w:val="000000" w:themeColor="text1"/>
                <w:sz w:val="22"/>
                <w:szCs w:val="22"/>
                <w:lang w:eastAsia="en-GB"/>
              </w:rPr>
              <w:t>Ability to listen, define, write, explain, and interpret ideas, strategies, and policies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762C99" w14:textId="77777777" w:rsidR="00EC2214" w:rsidRPr="00C47637" w:rsidRDefault="00EC2214" w:rsidP="00D25581">
            <w:pPr>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99B781" w14:textId="77777777" w:rsidR="00EC2214" w:rsidRPr="00C47637" w:rsidRDefault="00EC2214" w:rsidP="00D25581">
            <w:pPr>
              <w:jc w:val="center"/>
              <w:rPr>
                <w:rFonts w:ascii="Arial" w:hAnsi="Arial" w:cs="Arial"/>
                <w:color w:val="000000"/>
                <w:sz w:val="22"/>
                <w:szCs w:val="22"/>
                <w:lang w:eastAsia="en-GB"/>
              </w:rPr>
            </w:pPr>
          </w:p>
        </w:tc>
      </w:tr>
      <w:tr w:rsidR="00EC2214" w:rsidRPr="00C47637" w14:paraId="3F6FB1CF"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DF421" w14:textId="77777777" w:rsidR="00EC2214" w:rsidRPr="00C47637" w:rsidRDefault="00EC2214" w:rsidP="00D25581">
            <w:pPr>
              <w:rPr>
                <w:rFonts w:ascii="Arial" w:hAnsi="Arial" w:cs="Arial"/>
                <w:color w:val="000000"/>
                <w:sz w:val="22"/>
                <w:szCs w:val="22"/>
              </w:rPr>
            </w:pPr>
            <w:r w:rsidRPr="00C47637">
              <w:rPr>
                <w:rFonts w:ascii="Arial" w:hAnsi="Arial" w:cs="Arial"/>
                <w:color w:val="000000"/>
                <w:sz w:val="22"/>
                <w:szCs w:val="22"/>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B7C57" w14:textId="77777777" w:rsidR="00EC2214" w:rsidRPr="00C47637" w:rsidRDefault="00EC2214" w:rsidP="00D25581">
            <w:pPr>
              <w:jc w:val="center"/>
              <w:rPr>
                <w:rFonts w:ascii="Arial" w:eastAsia="Wingdings"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DF43D" w14:textId="77777777" w:rsidR="00EC2214" w:rsidRPr="00C47637" w:rsidRDefault="00EC2214" w:rsidP="00D25581">
            <w:pPr>
              <w:jc w:val="center"/>
              <w:rPr>
                <w:rFonts w:ascii="Arial" w:hAnsi="Arial" w:cs="Arial"/>
                <w:color w:val="000000"/>
                <w:sz w:val="22"/>
                <w:szCs w:val="22"/>
                <w:lang w:eastAsia="en-GB"/>
              </w:rPr>
            </w:pPr>
          </w:p>
        </w:tc>
      </w:tr>
      <w:tr w:rsidR="00EC2214" w:rsidRPr="00C47637" w14:paraId="0B37138F" w14:textId="77777777" w:rsidTr="00D25581">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53062" w14:textId="77777777" w:rsidR="00EC2214" w:rsidRPr="00C47637" w:rsidRDefault="00EC2214" w:rsidP="00D25581">
            <w:pPr>
              <w:rPr>
                <w:rFonts w:ascii="Arial" w:hAnsi="Arial" w:cs="Arial"/>
                <w:color w:val="000000"/>
                <w:sz w:val="22"/>
                <w:szCs w:val="22"/>
                <w:lang w:eastAsia="en-GB"/>
              </w:rPr>
            </w:pPr>
            <w:r w:rsidRPr="00C47637">
              <w:rPr>
                <w:rFonts w:ascii="Arial" w:hAnsi="Arial" w:cs="Arial"/>
                <w:color w:val="000000"/>
                <w:sz w:val="22"/>
                <w:szCs w:val="22"/>
                <w:lang w:eastAsia="en-GB"/>
              </w:rPr>
              <w:t>Ability to deal with confidential and sensitive information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E05CE" w14:textId="77777777" w:rsidR="00EC2214" w:rsidRPr="00C47637" w:rsidRDefault="00EC2214" w:rsidP="00D25581">
            <w:pPr>
              <w:jc w:val="center"/>
              <w:rPr>
                <w:rFonts w:ascii="Arial" w:hAnsi="Arial" w:cs="Arial"/>
                <w:sz w:val="22"/>
                <w:szCs w:val="22"/>
              </w:rPr>
            </w:pPr>
            <w:r w:rsidRPr="00C4763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D18063" w14:textId="77777777" w:rsidR="00EC2214" w:rsidRPr="00C47637" w:rsidRDefault="00EC2214" w:rsidP="00D25581">
            <w:pPr>
              <w:jc w:val="center"/>
              <w:rPr>
                <w:rFonts w:ascii="Arial" w:hAnsi="Arial" w:cs="Arial"/>
                <w:color w:val="000000"/>
                <w:sz w:val="22"/>
                <w:szCs w:val="22"/>
                <w:lang w:eastAsia="en-GB"/>
              </w:rPr>
            </w:pPr>
          </w:p>
        </w:tc>
      </w:tr>
    </w:tbl>
    <w:p w14:paraId="2C84BDD3" w14:textId="77777777" w:rsidR="003670ED" w:rsidRPr="00C47637" w:rsidRDefault="003670ED"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C47637" w14:paraId="2C84BDED" w14:textId="77777777" w:rsidTr="00C47637">
        <w:tc>
          <w:tcPr>
            <w:tcW w:w="10057" w:type="dxa"/>
            <w:shd w:val="clear" w:color="auto" w:fill="DBE5F1" w:themeFill="accent1" w:themeFillTint="33"/>
            <w:tcMar>
              <w:top w:w="0" w:type="dxa"/>
              <w:left w:w="108" w:type="dxa"/>
              <w:bottom w:w="0" w:type="dxa"/>
              <w:right w:w="108" w:type="dxa"/>
            </w:tcMar>
          </w:tcPr>
          <w:p w14:paraId="2C84BDE9" w14:textId="77777777" w:rsidR="00612BEF" w:rsidRPr="00C47637" w:rsidRDefault="00612BEF" w:rsidP="007652BA">
            <w:pPr>
              <w:rPr>
                <w:rFonts w:ascii="Arial" w:hAnsi="Arial" w:cs="Arial"/>
                <w:sz w:val="22"/>
                <w:szCs w:val="22"/>
              </w:rPr>
            </w:pPr>
            <w:r w:rsidRPr="00C47637">
              <w:rPr>
                <w:rFonts w:ascii="Arial" w:hAnsi="Arial" w:cs="Arial"/>
                <w:b/>
                <w:sz w:val="22"/>
                <w:szCs w:val="22"/>
              </w:rPr>
              <w:t>Effective Behaviours Framework</w:t>
            </w:r>
          </w:p>
          <w:p w14:paraId="2C84BDEB" w14:textId="63BAAD9E" w:rsidR="00612BEF" w:rsidRPr="00C47637" w:rsidRDefault="00612BEF" w:rsidP="007652BA">
            <w:pPr>
              <w:autoSpaceDE w:val="0"/>
              <w:autoSpaceDN w:val="0"/>
              <w:adjustRightInd w:val="0"/>
              <w:rPr>
                <w:rFonts w:ascii="Arial" w:hAnsi="Arial" w:cs="Arial"/>
                <w:b/>
                <w:sz w:val="22"/>
                <w:szCs w:val="22"/>
              </w:rPr>
            </w:pPr>
            <w:r w:rsidRPr="00C47637">
              <w:rPr>
                <w:rFonts w:ascii="Arial" w:eastAsia="Calibri" w:hAnsi="Arial" w:cs="Arial"/>
                <w:sz w:val="22"/>
                <w:szCs w:val="22"/>
              </w:rPr>
              <w:t xml:space="preserve">The University has </w:t>
            </w:r>
            <w:r w:rsidR="00141268" w:rsidRPr="00C47637">
              <w:rPr>
                <w:rFonts w:ascii="Arial" w:eastAsia="Calibri" w:hAnsi="Arial" w:cs="Arial"/>
                <w:sz w:val="22"/>
                <w:szCs w:val="22"/>
              </w:rPr>
              <w:t>identified a</w:t>
            </w:r>
            <w:r w:rsidRPr="00C47637">
              <w:rPr>
                <w:rFonts w:ascii="Arial" w:eastAsia="Calibri" w:hAnsi="Arial" w:cs="Arial"/>
                <w:sz w:val="22"/>
                <w:szCs w:val="22"/>
              </w:rPr>
              <w:t xml:space="preserve"> set of effective behaviours</w:t>
            </w:r>
            <w:r w:rsidR="005E1AEF" w:rsidRPr="00C47637">
              <w:rPr>
                <w:rFonts w:ascii="Arial" w:eastAsia="Calibri" w:hAnsi="Arial" w:cs="Arial"/>
                <w:sz w:val="22"/>
                <w:szCs w:val="22"/>
              </w:rPr>
              <w:t xml:space="preserve"> </w:t>
            </w:r>
            <w:r w:rsidR="00141268" w:rsidRPr="00C47637">
              <w:rPr>
                <w:rFonts w:ascii="Arial" w:eastAsia="Calibri" w:hAnsi="Arial" w:cs="Arial"/>
                <w:sz w:val="22"/>
                <w:szCs w:val="22"/>
              </w:rPr>
              <w:t>which we</w:t>
            </w:r>
            <w:r w:rsidR="005E1AEF" w:rsidRPr="00C47637">
              <w:rPr>
                <w:rFonts w:ascii="Arial" w:eastAsia="Calibri" w:hAnsi="Arial" w:cs="Arial"/>
                <w:sz w:val="22"/>
                <w:szCs w:val="22"/>
              </w:rPr>
              <w:t xml:space="preserve"> value</w:t>
            </w:r>
            <w:r w:rsidRPr="00C47637">
              <w:rPr>
                <w:rFonts w:ascii="Arial" w:eastAsia="Calibri" w:hAnsi="Arial" w:cs="Arial"/>
                <w:sz w:val="22"/>
                <w:szCs w:val="22"/>
              </w:rPr>
              <w:t xml:space="preserve"> and have found to be consistent with high performance across the organisation. </w:t>
            </w:r>
            <w:r w:rsidR="007652BA" w:rsidRPr="00C47637">
              <w:rPr>
                <w:rFonts w:ascii="Arial" w:hAnsi="Arial" w:cs="Arial"/>
                <w:bCs/>
                <w:sz w:val="22"/>
                <w:szCs w:val="22"/>
              </w:rPr>
              <w:t xml:space="preserve">They do not examine technical </w:t>
            </w:r>
            <w:r w:rsidR="007652BA" w:rsidRPr="00C47637">
              <w:rPr>
                <w:rFonts w:ascii="Arial" w:hAnsi="Arial" w:cs="Arial"/>
                <w:bCs/>
                <w:sz w:val="22"/>
                <w:szCs w:val="22"/>
              </w:rPr>
              <w:lastRenderedPageBreak/>
              <w:t xml:space="preserve">competence, rather they identify the behaviour patterns that are valued due to them being consistent with high performance across the organisation.  </w:t>
            </w:r>
            <w:r w:rsidRPr="00C47637">
              <w:rPr>
                <w:rFonts w:ascii="Arial" w:eastAsia="Calibri" w:hAnsi="Arial" w:cs="Arial"/>
                <w:sz w:val="22"/>
                <w:szCs w:val="22"/>
              </w:rPr>
              <w:t xml:space="preserve">Part of the selection process for this post will be </w:t>
            </w:r>
            <w:r w:rsidR="003B101B" w:rsidRPr="00C47637">
              <w:rPr>
                <w:rFonts w:ascii="Arial" w:eastAsia="Calibri" w:hAnsi="Arial" w:cs="Arial"/>
                <w:sz w:val="22"/>
                <w:szCs w:val="22"/>
              </w:rPr>
              <w:t xml:space="preserve">to assess whether </w:t>
            </w:r>
            <w:r w:rsidRPr="00C47637">
              <w:rPr>
                <w:rFonts w:ascii="Arial" w:eastAsia="Calibri" w:hAnsi="Arial" w:cs="Arial"/>
                <w:sz w:val="22"/>
                <w:szCs w:val="22"/>
              </w:rPr>
              <w:t xml:space="preserve">candidates </w:t>
            </w:r>
            <w:r w:rsidR="003B101B" w:rsidRPr="00C47637">
              <w:rPr>
                <w:rFonts w:ascii="Arial" w:eastAsia="Calibri" w:hAnsi="Arial" w:cs="Arial"/>
                <w:sz w:val="22"/>
                <w:szCs w:val="22"/>
              </w:rPr>
              <w:t>have demonstrably exhibited</w:t>
            </w:r>
            <w:r w:rsidRPr="00C47637">
              <w:rPr>
                <w:rFonts w:ascii="Arial" w:eastAsia="Calibri" w:hAnsi="Arial" w:cs="Arial"/>
                <w:sz w:val="22"/>
                <w:szCs w:val="22"/>
              </w:rPr>
              <w:t xml:space="preserve"> these behaviours previously.</w:t>
            </w:r>
            <w:r w:rsidR="005E1AEF" w:rsidRPr="00C47637">
              <w:rPr>
                <w:rFonts w:ascii="Arial" w:eastAsia="Calibri" w:hAnsi="Arial" w:cs="Arial"/>
                <w:sz w:val="22"/>
                <w:szCs w:val="22"/>
              </w:rPr>
              <w:t xml:space="preserve"> </w:t>
            </w:r>
          </w:p>
          <w:p w14:paraId="2C84BDEC" w14:textId="77777777" w:rsidR="00612BEF" w:rsidRPr="00C47637" w:rsidRDefault="00612BEF" w:rsidP="007652BA">
            <w:pPr>
              <w:rPr>
                <w:rFonts w:ascii="Arial" w:hAnsi="Arial" w:cs="Arial"/>
                <w:b/>
                <w:sz w:val="22"/>
                <w:szCs w:val="22"/>
              </w:rPr>
            </w:pPr>
          </w:p>
        </w:tc>
      </w:tr>
      <w:tr w:rsidR="007652BA" w:rsidRPr="00C47637" w14:paraId="7B3A3C6F" w14:textId="77777777">
        <w:tc>
          <w:tcPr>
            <w:tcW w:w="10057" w:type="dxa"/>
            <w:tcMar>
              <w:top w:w="0" w:type="dxa"/>
              <w:left w:w="108" w:type="dxa"/>
              <w:bottom w:w="0" w:type="dxa"/>
              <w:right w:w="108" w:type="dxa"/>
            </w:tcMar>
          </w:tcPr>
          <w:p w14:paraId="15BFCF7F" w14:textId="77777777" w:rsidR="007652BA" w:rsidRPr="00C47637" w:rsidRDefault="007652BA">
            <w:pPr>
              <w:rPr>
                <w:rFonts w:ascii="Arial" w:hAnsi="Arial" w:cs="Arial"/>
                <w:b/>
                <w:sz w:val="22"/>
                <w:szCs w:val="22"/>
              </w:rPr>
            </w:pPr>
            <w:r w:rsidRPr="00C47637">
              <w:rPr>
                <w:rFonts w:ascii="Arial" w:hAnsi="Arial" w:cs="Arial"/>
                <w:b/>
                <w:sz w:val="22"/>
                <w:szCs w:val="22"/>
              </w:rPr>
              <w:lastRenderedPageBreak/>
              <w:t>Managing self and personal skills:</w:t>
            </w:r>
          </w:p>
          <w:p w14:paraId="7A880922" w14:textId="77777777" w:rsidR="007652BA" w:rsidRPr="00C47637" w:rsidRDefault="007652BA" w:rsidP="007652BA">
            <w:pPr>
              <w:pStyle w:val="ListParagraph"/>
              <w:numPr>
                <w:ilvl w:val="0"/>
                <w:numId w:val="20"/>
              </w:numPr>
              <w:rPr>
                <w:rFonts w:ascii="Arial" w:hAnsi="Arial" w:cs="Arial"/>
                <w:sz w:val="22"/>
                <w:szCs w:val="22"/>
              </w:rPr>
            </w:pPr>
            <w:r w:rsidRPr="00C47637">
              <w:rPr>
                <w:rFonts w:ascii="Arial" w:hAnsi="Arial" w:cs="Arial"/>
                <w:sz w:val="22"/>
                <w:szCs w:val="22"/>
              </w:rPr>
              <w:t xml:space="preserve">Willing and able to assess and apply own skills, abilities, and experience.  </w:t>
            </w:r>
          </w:p>
          <w:p w14:paraId="4FD360ED" w14:textId="77777777" w:rsidR="007652BA" w:rsidRPr="00C47637" w:rsidRDefault="007652BA" w:rsidP="007652BA">
            <w:pPr>
              <w:pStyle w:val="ListParagraph"/>
              <w:numPr>
                <w:ilvl w:val="0"/>
                <w:numId w:val="20"/>
              </w:numPr>
              <w:rPr>
                <w:rFonts w:ascii="Arial" w:hAnsi="Arial" w:cs="Arial"/>
                <w:sz w:val="22"/>
                <w:szCs w:val="22"/>
              </w:rPr>
            </w:pPr>
            <w:r w:rsidRPr="00C47637">
              <w:rPr>
                <w:rFonts w:ascii="Arial" w:hAnsi="Arial" w:cs="Arial"/>
                <w:sz w:val="22"/>
                <w:szCs w:val="22"/>
              </w:rPr>
              <w:t>Being aware of own behaviour and how it impacts on others.  </w:t>
            </w:r>
          </w:p>
        </w:tc>
      </w:tr>
      <w:tr w:rsidR="007652BA" w:rsidRPr="00C47637" w14:paraId="37C8700A" w14:textId="77777777">
        <w:tc>
          <w:tcPr>
            <w:tcW w:w="10057" w:type="dxa"/>
            <w:tcMar>
              <w:top w:w="0" w:type="dxa"/>
              <w:left w:w="108" w:type="dxa"/>
              <w:bottom w:w="0" w:type="dxa"/>
              <w:right w:w="108" w:type="dxa"/>
            </w:tcMar>
          </w:tcPr>
          <w:p w14:paraId="042D7473" w14:textId="77777777" w:rsidR="007652BA" w:rsidRPr="00C47637" w:rsidRDefault="007652BA">
            <w:pPr>
              <w:rPr>
                <w:rFonts w:ascii="Arial" w:hAnsi="Arial" w:cs="Arial"/>
                <w:b/>
                <w:sz w:val="22"/>
                <w:szCs w:val="22"/>
              </w:rPr>
            </w:pPr>
            <w:r w:rsidRPr="00C47637">
              <w:rPr>
                <w:rFonts w:ascii="Arial" w:hAnsi="Arial" w:cs="Arial"/>
                <w:b/>
                <w:sz w:val="22"/>
                <w:szCs w:val="22"/>
              </w:rPr>
              <w:t>Delivering excellent service:</w:t>
            </w:r>
          </w:p>
          <w:p w14:paraId="5ED918A5" w14:textId="77777777" w:rsidR="007652BA" w:rsidRPr="00C47637" w:rsidRDefault="007652BA" w:rsidP="007652BA">
            <w:pPr>
              <w:pStyle w:val="ListParagraph"/>
              <w:numPr>
                <w:ilvl w:val="0"/>
                <w:numId w:val="21"/>
              </w:numPr>
              <w:rPr>
                <w:rFonts w:ascii="Arial" w:hAnsi="Arial" w:cs="Arial"/>
                <w:sz w:val="22"/>
                <w:szCs w:val="22"/>
              </w:rPr>
            </w:pPr>
            <w:r w:rsidRPr="00C47637">
              <w:rPr>
                <w:rFonts w:ascii="Arial" w:hAnsi="Arial" w:cs="Arial"/>
                <w:sz w:val="22"/>
                <w:szCs w:val="22"/>
              </w:rPr>
              <w:t xml:space="preserve">Providing the best quality service to all students and staff and to external customers e.g., clients, suppliers. </w:t>
            </w:r>
          </w:p>
          <w:p w14:paraId="49936CF9" w14:textId="77777777" w:rsidR="007652BA" w:rsidRPr="00C47637" w:rsidRDefault="007652BA" w:rsidP="007652BA">
            <w:pPr>
              <w:pStyle w:val="ListParagraph"/>
              <w:numPr>
                <w:ilvl w:val="0"/>
                <w:numId w:val="21"/>
              </w:numPr>
              <w:rPr>
                <w:rFonts w:ascii="Arial" w:hAnsi="Arial" w:cs="Arial"/>
                <w:sz w:val="22"/>
                <w:szCs w:val="22"/>
              </w:rPr>
            </w:pPr>
            <w:r w:rsidRPr="00C47637">
              <w:rPr>
                <w:rFonts w:ascii="Arial" w:hAnsi="Arial" w:cs="Arial"/>
                <w:sz w:val="22"/>
                <w:szCs w:val="22"/>
              </w:rPr>
              <w:t>Building genuine and open long-term relationships in order to drive up service standards.  </w:t>
            </w:r>
          </w:p>
        </w:tc>
      </w:tr>
      <w:tr w:rsidR="007652BA" w:rsidRPr="00C47637" w14:paraId="3945C4B7" w14:textId="77777777">
        <w:tc>
          <w:tcPr>
            <w:tcW w:w="10057" w:type="dxa"/>
            <w:tcMar>
              <w:top w:w="0" w:type="dxa"/>
              <w:left w:w="108" w:type="dxa"/>
              <w:bottom w:w="0" w:type="dxa"/>
              <w:right w:w="108" w:type="dxa"/>
            </w:tcMar>
          </w:tcPr>
          <w:p w14:paraId="1F7EF279" w14:textId="77777777" w:rsidR="007652BA" w:rsidRPr="00C47637" w:rsidRDefault="007652BA">
            <w:pPr>
              <w:rPr>
                <w:rFonts w:ascii="Arial" w:hAnsi="Arial" w:cs="Arial"/>
                <w:b/>
                <w:sz w:val="22"/>
                <w:szCs w:val="22"/>
              </w:rPr>
            </w:pPr>
            <w:r w:rsidRPr="00C47637">
              <w:rPr>
                <w:rFonts w:ascii="Arial" w:hAnsi="Arial" w:cs="Arial"/>
                <w:b/>
                <w:sz w:val="22"/>
                <w:szCs w:val="22"/>
              </w:rPr>
              <w:t>Finding innovative solutions:</w:t>
            </w:r>
          </w:p>
          <w:p w14:paraId="6428C054" w14:textId="77777777" w:rsidR="007652BA" w:rsidRPr="00C47637" w:rsidRDefault="007652BA" w:rsidP="007652BA">
            <w:pPr>
              <w:pStyle w:val="ListParagraph"/>
              <w:numPr>
                <w:ilvl w:val="0"/>
                <w:numId w:val="22"/>
              </w:numPr>
              <w:rPr>
                <w:rFonts w:ascii="Arial" w:hAnsi="Arial" w:cs="Arial"/>
                <w:sz w:val="22"/>
                <w:szCs w:val="22"/>
              </w:rPr>
            </w:pPr>
            <w:r w:rsidRPr="00C47637">
              <w:rPr>
                <w:rFonts w:ascii="Arial" w:hAnsi="Arial" w:cs="Arial"/>
                <w:sz w:val="22"/>
                <w:szCs w:val="22"/>
              </w:rPr>
              <w:t xml:space="preserve">Taking a holistic view and working enthusiastically and with creativity to analyse problems and develop innovative and workable solutions.  </w:t>
            </w:r>
          </w:p>
          <w:p w14:paraId="0A675573" w14:textId="77777777" w:rsidR="007652BA" w:rsidRPr="00C47637" w:rsidRDefault="007652BA" w:rsidP="007652BA">
            <w:pPr>
              <w:pStyle w:val="ListParagraph"/>
              <w:numPr>
                <w:ilvl w:val="0"/>
                <w:numId w:val="22"/>
              </w:numPr>
              <w:rPr>
                <w:rFonts w:ascii="Arial" w:hAnsi="Arial" w:cs="Arial"/>
                <w:sz w:val="22"/>
                <w:szCs w:val="22"/>
              </w:rPr>
            </w:pPr>
            <w:r w:rsidRPr="00C47637">
              <w:rPr>
                <w:rFonts w:ascii="Arial" w:hAnsi="Arial" w:cs="Arial"/>
                <w:sz w:val="22"/>
                <w:szCs w:val="22"/>
              </w:rPr>
              <w:t>Identifying opportunities for innovation.  </w:t>
            </w:r>
          </w:p>
        </w:tc>
      </w:tr>
      <w:tr w:rsidR="007652BA" w:rsidRPr="00C47637" w14:paraId="3CFBEBF0" w14:textId="77777777">
        <w:tc>
          <w:tcPr>
            <w:tcW w:w="10057" w:type="dxa"/>
            <w:tcMar>
              <w:top w:w="0" w:type="dxa"/>
              <w:left w:w="108" w:type="dxa"/>
              <w:bottom w:w="0" w:type="dxa"/>
              <w:right w:w="108" w:type="dxa"/>
            </w:tcMar>
          </w:tcPr>
          <w:p w14:paraId="44987334" w14:textId="77777777" w:rsidR="007652BA" w:rsidRPr="00C47637" w:rsidRDefault="007652BA">
            <w:pPr>
              <w:rPr>
                <w:rFonts w:ascii="Arial" w:hAnsi="Arial" w:cs="Arial"/>
                <w:b/>
                <w:sz w:val="22"/>
                <w:szCs w:val="22"/>
              </w:rPr>
            </w:pPr>
            <w:r w:rsidRPr="00C47637">
              <w:rPr>
                <w:rFonts w:ascii="Arial" w:hAnsi="Arial" w:cs="Arial"/>
                <w:b/>
                <w:sz w:val="22"/>
                <w:szCs w:val="22"/>
              </w:rPr>
              <w:t>Embracing change:</w:t>
            </w:r>
          </w:p>
          <w:p w14:paraId="278859C0" w14:textId="77777777" w:rsidR="007652BA" w:rsidRPr="00C47637" w:rsidRDefault="007652BA" w:rsidP="007652BA">
            <w:pPr>
              <w:pStyle w:val="ListParagraph"/>
              <w:numPr>
                <w:ilvl w:val="0"/>
                <w:numId w:val="23"/>
              </w:numPr>
              <w:rPr>
                <w:rFonts w:ascii="Arial" w:hAnsi="Arial" w:cs="Arial"/>
                <w:sz w:val="22"/>
                <w:szCs w:val="22"/>
              </w:rPr>
            </w:pPr>
            <w:r w:rsidRPr="00C47637">
              <w:rPr>
                <w:rFonts w:ascii="Arial" w:hAnsi="Arial" w:cs="Arial"/>
                <w:sz w:val="22"/>
                <w:szCs w:val="22"/>
              </w:rPr>
              <w:t xml:space="preserve">Adjusting to unfamiliar situations, demands and changing roles.  </w:t>
            </w:r>
          </w:p>
          <w:p w14:paraId="34E7D5A5" w14:textId="77777777" w:rsidR="007652BA" w:rsidRPr="00C47637" w:rsidRDefault="007652BA" w:rsidP="007652BA">
            <w:pPr>
              <w:pStyle w:val="ListParagraph"/>
              <w:numPr>
                <w:ilvl w:val="0"/>
                <w:numId w:val="23"/>
              </w:numPr>
              <w:rPr>
                <w:rFonts w:ascii="Arial" w:hAnsi="Arial" w:cs="Arial"/>
                <w:sz w:val="22"/>
                <w:szCs w:val="22"/>
              </w:rPr>
            </w:pPr>
            <w:r w:rsidRPr="00C47637">
              <w:rPr>
                <w:rFonts w:ascii="Arial" w:hAnsi="Arial" w:cs="Arial"/>
                <w:sz w:val="22"/>
                <w:szCs w:val="22"/>
              </w:rPr>
              <w:t>Seeing change as an opportunity and being receptive to new ideas. </w:t>
            </w:r>
          </w:p>
        </w:tc>
      </w:tr>
      <w:tr w:rsidR="007652BA" w:rsidRPr="00C47637" w14:paraId="78605896" w14:textId="77777777">
        <w:tc>
          <w:tcPr>
            <w:tcW w:w="10057" w:type="dxa"/>
            <w:tcMar>
              <w:top w:w="0" w:type="dxa"/>
              <w:left w:w="108" w:type="dxa"/>
              <w:bottom w:w="0" w:type="dxa"/>
              <w:right w:w="108" w:type="dxa"/>
            </w:tcMar>
          </w:tcPr>
          <w:p w14:paraId="27973D97" w14:textId="77777777" w:rsidR="007652BA" w:rsidRPr="00C47637" w:rsidRDefault="007652BA">
            <w:pPr>
              <w:rPr>
                <w:rFonts w:ascii="Arial" w:hAnsi="Arial" w:cs="Arial"/>
                <w:b/>
                <w:sz w:val="22"/>
                <w:szCs w:val="22"/>
              </w:rPr>
            </w:pPr>
            <w:r w:rsidRPr="00C47637">
              <w:rPr>
                <w:rFonts w:ascii="Arial" w:hAnsi="Arial" w:cs="Arial"/>
                <w:b/>
                <w:sz w:val="22"/>
                <w:szCs w:val="22"/>
              </w:rPr>
              <w:t>Using resources:</w:t>
            </w:r>
          </w:p>
          <w:p w14:paraId="702296CE" w14:textId="77777777" w:rsidR="007652BA" w:rsidRPr="00C47637" w:rsidRDefault="007652BA" w:rsidP="007652BA">
            <w:pPr>
              <w:pStyle w:val="ListParagraph"/>
              <w:numPr>
                <w:ilvl w:val="0"/>
                <w:numId w:val="24"/>
              </w:numPr>
              <w:rPr>
                <w:rFonts w:ascii="Arial" w:hAnsi="Arial" w:cs="Arial"/>
                <w:sz w:val="22"/>
                <w:szCs w:val="22"/>
              </w:rPr>
            </w:pPr>
            <w:r w:rsidRPr="00C47637">
              <w:rPr>
                <w:rFonts w:ascii="Arial" w:hAnsi="Arial" w:cs="Arial"/>
                <w:sz w:val="22"/>
                <w:szCs w:val="22"/>
              </w:rPr>
              <w:t xml:space="preserve">Making effective use of available resources including people, information, networks, and budgets.  </w:t>
            </w:r>
          </w:p>
          <w:p w14:paraId="7A004B94" w14:textId="77777777" w:rsidR="007652BA" w:rsidRPr="00C47637" w:rsidRDefault="007652BA" w:rsidP="007652BA">
            <w:pPr>
              <w:pStyle w:val="ListParagraph"/>
              <w:numPr>
                <w:ilvl w:val="0"/>
                <w:numId w:val="24"/>
              </w:numPr>
              <w:rPr>
                <w:rFonts w:ascii="Arial" w:hAnsi="Arial" w:cs="Arial"/>
                <w:sz w:val="22"/>
                <w:szCs w:val="22"/>
              </w:rPr>
            </w:pPr>
            <w:r w:rsidRPr="00C47637">
              <w:rPr>
                <w:rFonts w:ascii="Arial" w:hAnsi="Arial" w:cs="Arial"/>
                <w:sz w:val="22"/>
                <w:szCs w:val="22"/>
              </w:rPr>
              <w:t>Being aware of the financial and commercial aspects of the University.</w:t>
            </w:r>
          </w:p>
        </w:tc>
      </w:tr>
      <w:tr w:rsidR="007652BA" w:rsidRPr="00C47637" w14:paraId="7492F2E4" w14:textId="77777777">
        <w:tc>
          <w:tcPr>
            <w:tcW w:w="10057" w:type="dxa"/>
            <w:tcMar>
              <w:top w:w="0" w:type="dxa"/>
              <w:left w:w="108" w:type="dxa"/>
              <w:bottom w:w="0" w:type="dxa"/>
              <w:right w:w="108" w:type="dxa"/>
            </w:tcMar>
          </w:tcPr>
          <w:p w14:paraId="23335B05" w14:textId="77777777" w:rsidR="007652BA" w:rsidRPr="00C47637" w:rsidRDefault="007652BA">
            <w:pPr>
              <w:rPr>
                <w:rFonts w:ascii="Arial" w:hAnsi="Arial" w:cs="Arial"/>
                <w:b/>
                <w:sz w:val="22"/>
                <w:szCs w:val="22"/>
              </w:rPr>
            </w:pPr>
            <w:r w:rsidRPr="00C47637">
              <w:rPr>
                <w:rFonts w:ascii="Arial" w:hAnsi="Arial" w:cs="Arial"/>
                <w:b/>
                <w:sz w:val="22"/>
                <w:szCs w:val="22"/>
              </w:rPr>
              <w:t>Engaging with the big picture:</w:t>
            </w:r>
          </w:p>
          <w:p w14:paraId="04379148" w14:textId="77777777" w:rsidR="007652BA" w:rsidRPr="00C47637" w:rsidRDefault="007652BA" w:rsidP="007652BA">
            <w:pPr>
              <w:pStyle w:val="ListParagraph"/>
              <w:numPr>
                <w:ilvl w:val="0"/>
                <w:numId w:val="25"/>
              </w:numPr>
              <w:rPr>
                <w:rFonts w:ascii="Arial" w:hAnsi="Arial" w:cs="Arial"/>
                <w:sz w:val="22"/>
                <w:szCs w:val="22"/>
              </w:rPr>
            </w:pPr>
            <w:r w:rsidRPr="00C47637">
              <w:rPr>
                <w:rFonts w:ascii="Arial" w:hAnsi="Arial" w:cs="Arial"/>
                <w:sz w:val="22"/>
                <w:szCs w:val="22"/>
              </w:rPr>
              <w:t xml:space="preserve">Seeing the work that you do in the context of the bigger picture e.g., in the context of what the University/other departments are striving to achieve and taking a long-term view.  </w:t>
            </w:r>
          </w:p>
          <w:p w14:paraId="62CD2F0D" w14:textId="77777777" w:rsidR="007652BA" w:rsidRPr="00C47637" w:rsidRDefault="007652BA" w:rsidP="007652BA">
            <w:pPr>
              <w:pStyle w:val="ListParagraph"/>
              <w:numPr>
                <w:ilvl w:val="0"/>
                <w:numId w:val="25"/>
              </w:numPr>
              <w:rPr>
                <w:rFonts w:ascii="Arial" w:hAnsi="Arial" w:cs="Arial"/>
                <w:sz w:val="22"/>
                <w:szCs w:val="22"/>
              </w:rPr>
            </w:pPr>
            <w:r w:rsidRPr="00C47637">
              <w:rPr>
                <w:rFonts w:ascii="Arial" w:hAnsi="Arial" w:cs="Arial"/>
                <w:sz w:val="22"/>
                <w:szCs w:val="22"/>
              </w:rPr>
              <w:t>Communicating vision clearly and enthusiastically to inspire and motivate others.  </w:t>
            </w:r>
          </w:p>
        </w:tc>
      </w:tr>
      <w:tr w:rsidR="007652BA" w:rsidRPr="00C47637" w14:paraId="324CEDBA" w14:textId="77777777">
        <w:tc>
          <w:tcPr>
            <w:tcW w:w="10057" w:type="dxa"/>
            <w:tcMar>
              <w:top w:w="0" w:type="dxa"/>
              <w:left w:w="108" w:type="dxa"/>
              <w:bottom w:w="0" w:type="dxa"/>
              <w:right w:w="108" w:type="dxa"/>
            </w:tcMar>
          </w:tcPr>
          <w:p w14:paraId="447D079E" w14:textId="77777777" w:rsidR="007652BA" w:rsidRPr="00C47637" w:rsidRDefault="007652BA">
            <w:pPr>
              <w:rPr>
                <w:rFonts w:ascii="Arial" w:hAnsi="Arial" w:cs="Arial"/>
                <w:b/>
                <w:sz w:val="22"/>
                <w:szCs w:val="22"/>
              </w:rPr>
            </w:pPr>
            <w:r w:rsidRPr="00C47637">
              <w:rPr>
                <w:rFonts w:ascii="Arial" w:hAnsi="Arial" w:cs="Arial"/>
                <w:b/>
                <w:sz w:val="22"/>
                <w:szCs w:val="22"/>
              </w:rPr>
              <w:t>Developing self and others:</w:t>
            </w:r>
          </w:p>
          <w:p w14:paraId="0B9A1CBB" w14:textId="77777777" w:rsidR="007652BA" w:rsidRPr="00C47637" w:rsidRDefault="007652BA" w:rsidP="007652BA">
            <w:pPr>
              <w:pStyle w:val="ListParagraph"/>
              <w:numPr>
                <w:ilvl w:val="0"/>
                <w:numId w:val="26"/>
              </w:numPr>
              <w:rPr>
                <w:rFonts w:ascii="Arial" w:hAnsi="Arial" w:cs="Arial"/>
                <w:sz w:val="22"/>
                <w:szCs w:val="22"/>
              </w:rPr>
            </w:pPr>
            <w:r w:rsidRPr="00C47637">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  </w:t>
            </w:r>
          </w:p>
        </w:tc>
      </w:tr>
      <w:tr w:rsidR="007652BA" w:rsidRPr="00C47637" w14:paraId="3AC63A61" w14:textId="77777777">
        <w:tc>
          <w:tcPr>
            <w:tcW w:w="10057" w:type="dxa"/>
            <w:tcMar>
              <w:top w:w="0" w:type="dxa"/>
              <w:left w:w="108" w:type="dxa"/>
              <w:bottom w:w="0" w:type="dxa"/>
              <w:right w:w="108" w:type="dxa"/>
            </w:tcMar>
          </w:tcPr>
          <w:p w14:paraId="4C48D076" w14:textId="77777777" w:rsidR="007652BA" w:rsidRPr="00C47637" w:rsidRDefault="007652BA">
            <w:pPr>
              <w:rPr>
                <w:rFonts w:ascii="Arial" w:hAnsi="Arial" w:cs="Arial"/>
                <w:b/>
                <w:sz w:val="22"/>
                <w:szCs w:val="22"/>
              </w:rPr>
            </w:pPr>
            <w:r w:rsidRPr="00C47637">
              <w:rPr>
                <w:rFonts w:ascii="Arial" w:hAnsi="Arial" w:cs="Arial"/>
                <w:b/>
                <w:sz w:val="22"/>
                <w:szCs w:val="22"/>
              </w:rPr>
              <w:t>Working with people:</w:t>
            </w:r>
          </w:p>
          <w:p w14:paraId="20721B2E" w14:textId="77777777" w:rsidR="007652BA" w:rsidRPr="00C47637" w:rsidRDefault="007652BA" w:rsidP="007652BA">
            <w:pPr>
              <w:pStyle w:val="ListParagraph"/>
              <w:numPr>
                <w:ilvl w:val="0"/>
                <w:numId w:val="26"/>
              </w:numPr>
              <w:rPr>
                <w:rFonts w:ascii="Arial" w:hAnsi="Arial" w:cs="Arial"/>
                <w:sz w:val="22"/>
                <w:szCs w:val="22"/>
              </w:rPr>
            </w:pPr>
            <w:r w:rsidRPr="00C47637">
              <w:rPr>
                <w:rFonts w:ascii="Arial" w:hAnsi="Arial" w:cs="Arial"/>
                <w:sz w:val="22"/>
                <w:szCs w:val="22"/>
              </w:rPr>
              <w:t xml:space="preserve">Working co-operatively with others in order to achieve objectives.  </w:t>
            </w:r>
          </w:p>
          <w:p w14:paraId="54898528" w14:textId="77777777" w:rsidR="007652BA" w:rsidRPr="00C47637" w:rsidRDefault="007652BA" w:rsidP="007652BA">
            <w:pPr>
              <w:pStyle w:val="ListParagraph"/>
              <w:numPr>
                <w:ilvl w:val="0"/>
                <w:numId w:val="26"/>
              </w:numPr>
              <w:rPr>
                <w:rFonts w:ascii="Arial" w:hAnsi="Arial" w:cs="Arial"/>
                <w:sz w:val="22"/>
                <w:szCs w:val="22"/>
              </w:rPr>
            </w:pPr>
            <w:r w:rsidRPr="00C47637">
              <w:rPr>
                <w:rFonts w:ascii="Arial" w:hAnsi="Arial" w:cs="Arial"/>
                <w:sz w:val="22"/>
                <w:szCs w:val="22"/>
              </w:rPr>
              <w:t>Demonstrating a commitment to diversity and applying a wider range of interpersonal skills.   </w:t>
            </w:r>
          </w:p>
        </w:tc>
      </w:tr>
      <w:tr w:rsidR="007652BA" w:rsidRPr="00C47637" w14:paraId="7AC04704" w14:textId="77777777">
        <w:tc>
          <w:tcPr>
            <w:tcW w:w="10057" w:type="dxa"/>
            <w:tcMar>
              <w:top w:w="0" w:type="dxa"/>
              <w:left w:w="108" w:type="dxa"/>
              <w:bottom w:w="0" w:type="dxa"/>
              <w:right w:w="108" w:type="dxa"/>
            </w:tcMar>
          </w:tcPr>
          <w:p w14:paraId="61BA75D3" w14:textId="77777777" w:rsidR="007652BA" w:rsidRPr="00C47637" w:rsidRDefault="007652BA">
            <w:pPr>
              <w:rPr>
                <w:rFonts w:ascii="Arial" w:hAnsi="Arial" w:cs="Arial"/>
                <w:b/>
                <w:sz w:val="22"/>
                <w:szCs w:val="22"/>
              </w:rPr>
            </w:pPr>
            <w:r w:rsidRPr="00C47637">
              <w:rPr>
                <w:rFonts w:ascii="Arial" w:hAnsi="Arial" w:cs="Arial"/>
                <w:b/>
                <w:sz w:val="22"/>
                <w:szCs w:val="22"/>
              </w:rPr>
              <w:t>Achieving results:</w:t>
            </w:r>
          </w:p>
          <w:p w14:paraId="494710A5" w14:textId="77777777" w:rsidR="007652BA" w:rsidRPr="00C47637" w:rsidRDefault="007652BA" w:rsidP="007652BA">
            <w:pPr>
              <w:pStyle w:val="ListParagraph"/>
              <w:numPr>
                <w:ilvl w:val="0"/>
                <w:numId w:val="26"/>
              </w:numPr>
              <w:rPr>
                <w:rFonts w:ascii="Arial" w:hAnsi="Arial" w:cs="Arial"/>
                <w:sz w:val="22"/>
                <w:szCs w:val="22"/>
              </w:rPr>
            </w:pPr>
            <w:r w:rsidRPr="00C47637">
              <w:rPr>
                <w:rFonts w:ascii="Arial" w:hAnsi="Arial" w:cs="Arial"/>
                <w:sz w:val="22"/>
                <w:szCs w:val="22"/>
              </w:rPr>
              <w:t xml:space="preserve">Planning and organising workloads to ensure that deadlines are met within resource constraints. </w:t>
            </w:r>
          </w:p>
          <w:p w14:paraId="4656607C" w14:textId="77777777" w:rsidR="007652BA" w:rsidRPr="00C47637" w:rsidRDefault="007652BA" w:rsidP="007652BA">
            <w:pPr>
              <w:pStyle w:val="ListParagraph"/>
              <w:numPr>
                <w:ilvl w:val="0"/>
                <w:numId w:val="26"/>
              </w:numPr>
              <w:rPr>
                <w:rFonts w:ascii="Arial" w:hAnsi="Arial" w:cs="Arial"/>
                <w:sz w:val="22"/>
                <w:szCs w:val="22"/>
              </w:rPr>
            </w:pPr>
            <w:r w:rsidRPr="00C47637">
              <w:rPr>
                <w:rFonts w:ascii="Arial" w:hAnsi="Arial" w:cs="Arial"/>
                <w:sz w:val="22"/>
                <w:szCs w:val="22"/>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D868" w14:textId="77777777" w:rsidR="00395812" w:rsidRDefault="00395812">
      <w:r>
        <w:separator/>
      </w:r>
    </w:p>
  </w:endnote>
  <w:endnote w:type="continuationSeparator" w:id="0">
    <w:p w14:paraId="30C5EDD9" w14:textId="77777777" w:rsidR="00395812" w:rsidRDefault="00395812">
      <w:r>
        <w:continuationSeparator/>
      </w:r>
    </w:p>
  </w:endnote>
  <w:endnote w:type="continuationNotice" w:id="1">
    <w:p w14:paraId="72FBE9EA" w14:textId="77777777" w:rsidR="00395812" w:rsidRDefault="0039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60B2" w14:textId="77777777" w:rsidR="00395812" w:rsidRDefault="00395812">
      <w:r>
        <w:separator/>
      </w:r>
    </w:p>
  </w:footnote>
  <w:footnote w:type="continuationSeparator" w:id="0">
    <w:p w14:paraId="2D9DE6E2" w14:textId="77777777" w:rsidR="00395812" w:rsidRDefault="00395812">
      <w:r>
        <w:continuationSeparator/>
      </w:r>
    </w:p>
  </w:footnote>
  <w:footnote w:type="continuationNotice" w:id="1">
    <w:p w14:paraId="687F9BB2" w14:textId="77777777" w:rsidR="00395812" w:rsidRDefault="003958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D399D"/>
    <w:multiLevelType w:val="hybridMultilevel"/>
    <w:tmpl w:val="D4B26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4E2835"/>
    <w:multiLevelType w:val="multilevel"/>
    <w:tmpl w:val="57AA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060B2"/>
    <w:multiLevelType w:val="hybridMultilevel"/>
    <w:tmpl w:val="BCAED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E61478"/>
    <w:multiLevelType w:val="hybridMultilevel"/>
    <w:tmpl w:val="BA30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496F80"/>
    <w:multiLevelType w:val="hybridMultilevel"/>
    <w:tmpl w:val="FFFFFFFF"/>
    <w:lvl w:ilvl="0" w:tplc="CF1E31FC">
      <w:start w:val="1"/>
      <w:numFmt w:val="bullet"/>
      <w:lvlText w:val="·"/>
      <w:lvlJc w:val="left"/>
      <w:pPr>
        <w:ind w:left="720" w:hanging="360"/>
      </w:pPr>
      <w:rPr>
        <w:rFonts w:ascii="Symbol" w:hAnsi="Symbol" w:hint="default"/>
      </w:rPr>
    </w:lvl>
    <w:lvl w:ilvl="1" w:tplc="1EF4D8E8">
      <w:start w:val="1"/>
      <w:numFmt w:val="bullet"/>
      <w:lvlText w:val="o"/>
      <w:lvlJc w:val="left"/>
      <w:pPr>
        <w:ind w:left="1440" w:hanging="360"/>
      </w:pPr>
      <w:rPr>
        <w:rFonts w:ascii="Courier New" w:hAnsi="Courier New" w:hint="default"/>
      </w:rPr>
    </w:lvl>
    <w:lvl w:ilvl="2" w:tplc="BAD27E48">
      <w:start w:val="1"/>
      <w:numFmt w:val="bullet"/>
      <w:lvlText w:val=""/>
      <w:lvlJc w:val="left"/>
      <w:pPr>
        <w:ind w:left="2160" w:hanging="360"/>
      </w:pPr>
      <w:rPr>
        <w:rFonts w:ascii="Wingdings" w:hAnsi="Wingdings" w:hint="default"/>
      </w:rPr>
    </w:lvl>
    <w:lvl w:ilvl="3" w:tplc="030AEC3A">
      <w:start w:val="1"/>
      <w:numFmt w:val="bullet"/>
      <w:lvlText w:val=""/>
      <w:lvlJc w:val="left"/>
      <w:pPr>
        <w:ind w:left="2880" w:hanging="360"/>
      </w:pPr>
      <w:rPr>
        <w:rFonts w:ascii="Symbol" w:hAnsi="Symbol" w:hint="default"/>
      </w:rPr>
    </w:lvl>
    <w:lvl w:ilvl="4" w:tplc="2C2CE0A0">
      <w:start w:val="1"/>
      <w:numFmt w:val="bullet"/>
      <w:lvlText w:val="o"/>
      <w:lvlJc w:val="left"/>
      <w:pPr>
        <w:ind w:left="3600" w:hanging="360"/>
      </w:pPr>
      <w:rPr>
        <w:rFonts w:ascii="Courier New" w:hAnsi="Courier New" w:hint="default"/>
      </w:rPr>
    </w:lvl>
    <w:lvl w:ilvl="5" w:tplc="DACA08B4">
      <w:start w:val="1"/>
      <w:numFmt w:val="bullet"/>
      <w:lvlText w:val=""/>
      <w:lvlJc w:val="left"/>
      <w:pPr>
        <w:ind w:left="4320" w:hanging="360"/>
      </w:pPr>
      <w:rPr>
        <w:rFonts w:ascii="Wingdings" w:hAnsi="Wingdings" w:hint="default"/>
      </w:rPr>
    </w:lvl>
    <w:lvl w:ilvl="6" w:tplc="1A4C24EE">
      <w:start w:val="1"/>
      <w:numFmt w:val="bullet"/>
      <w:lvlText w:val=""/>
      <w:lvlJc w:val="left"/>
      <w:pPr>
        <w:ind w:left="5040" w:hanging="360"/>
      </w:pPr>
      <w:rPr>
        <w:rFonts w:ascii="Symbol" w:hAnsi="Symbol" w:hint="default"/>
      </w:rPr>
    </w:lvl>
    <w:lvl w:ilvl="7" w:tplc="1442ABB4">
      <w:start w:val="1"/>
      <w:numFmt w:val="bullet"/>
      <w:lvlText w:val="o"/>
      <w:lvlJc w:val="left"/>
      <w:pPr>
        <w:ind w:left="5760" w:hanging="360"/>
      </w:pPr>
      <w:rPr>
        <w:rFonts w:ascii="Courier New" w:hAnsi="Courier New" w:hint="default"/>
      </w:rPr>
    </w:lvl>
    <w:lvl w:ilvl="8" w:tplc="AEA8FF8C">
      <w:start w:val="1"/>
      <w:numFmt w:val="bullet"/>
      <w:lvlText w:val=""/>
      <w:lvlJc w:val="left"/>
      <w:pPr>
        <w:ind w:left="6480" w:hanging="360"/>
      </w:pPr>
      <w:rPr>
        <w:rFonts w:ascii="Wingdings" w:hAnsi="Wingdings" w:hint="default"/>
      </w:rPr>
    </w:lvl>
  </w:abstractNum>
  <w:abstractNum w:abstractNumId="20" w15:restartNumberingAfterBreak="0">
    <w:nsid w:val="48593CD2"/>
    <w:multiLevelType w:val="hybridMultilevel"/>
    <w:tmpl w:val="EE829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A038D7"/>
    <w:multiLevelType w:val="hybridMultilevel"/>
    <w:tmpl w:val="1158D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531C52"/>
    <w:multiLevelType w:val="hybridMultilevel"/>
    <w:tmpl w:val="33720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599627">
    <w:abstractNumId w:val="19"/>
  </w:num>
  <w:num w:numId="2" w16cid:durableId="84082851">
    <w:abstractNumId w:val="12"/>
  </w:num>
  <w:num w:numId="3" w16cid:durableId="1678076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3321292">
    <w:abstractNumId w:val="8"/>
  </w:num>
  <w:num w:numId="5" w16cid:durableId="105975579">
    <w:abstractNumId w:val="16"/>
  </w:num>
  <w:num w:numId="6" w16cid:durableId="249386721">
    <w:abstractNumId w:val="31"/>
  </w:num>
  <w:num w:numId="7" w16cid:durableId="1619528150">
    <w:abstractNumId w:val="14"/>
  </w:num>
  <w:num w:numId="8" w16cid:durableId="1869681009">
    <w:abstractNumId w:val="29"/>
  </w:num>
  <w:num w:numId="9" w16cid:durableId="540556984">
    <w:abstractNumId w:val="30"/>
  </w:num>
  <w:num w:numId="10" w16cid:durableId="580873434">
    <w:abstractNumId w:val="22"/>
  </w:num>
  <w:num w:numId="11" w16cid:durableId="96293773">
    <w:abstractNumId w:val="17"/>
  </w:num>
  <w:num w:numId="12" w16cid:durableId="400370146">
    <w:abstractNumId w:val="11"/>
  </w:num>
  <w:num w:numId="13" w16cid:durableId="1965958345">
    <w:abstractNumId w:val="25"/>
  </w:num>
  <w:num w:numId="14" w16cid:durableId="1362047340">
    <w:abstractNumId w:val="6"/>
  </w:num>
  <w:num w:numId="15" w16cid:durableId="628705714">
    <w:abstractNumId w:val="26"/>
  </w:num>
  <w:num w:numId="16" w16cid:durableId="262688861">
    <w:abstractNumId w:val="23"/>
  </w:num>
  <w:num w:numId="17" w16cid:durableId="1670711169">
    <w:abstractNumId w:val="0"/>
  </w:num>
  <w:num w:numId="18" w16cid:durableId="509223841">
    <w:abstractNumId w:val="2"/>
  </w:num>
  <w:num w:numId="19" w16cid:durableId="370881686">
    <w:abstractNumId w:val="9"/>
  </w:num>
  <w:num w:numId="20" w16cid:durableId="2098138749">
    <w:abstractNumId w:val="18"/>
  </w:num>
  <w:num w:numId="21" w16cid:durableId="39864575">
    <w:abstractNumId w:val="1"/>
  </w:num>
  <w:num w:numId="22" w16cid:durableId="705640400">
    <w:abstractNumId w:val="13"/>
  </w:num>
  <w:num w:numId="23" w16cid:durableId="1405757801">
    <w:abstractNumId w:val="10"/>
  </w:num>
  <w:num w:numId="24" w16cid:durableId="1590966719">
    <w:abstractNumId w:val="15"/>
  </w:num>
  <w:num w:numId="25" w16cid:durableId="519003567">
    <w:abstractNumId w:val="7"/>
  </w:num>
  <w:num w:numId="26" w16cid:durableId="1191718571">
    <w:abstractNumId w:val="27"/>
  </w:num>
  <w:num w:numId="27" w16cid:durableId="1853375463">
    <w:abstractNumId w:val="4"/>
  </w:num>
  <w:num w:numId="28" w16cid:durableId="1605648205">
    <w:abstractNumId w:val="20"/>
  </w:num>
  <w:num w:numId="29" w16cid:durableId="1139688205">
    <w:abstractNumId w:val="3"/>
  </w:num>
  <w:num w:numId="30" w16cid:durableId="658268088">
    <w:abstractNumId w:val="24"/>
  </w:num>
  <w:num w:numId="31" w16cid:durableId="1245871068">
    <w:abstractNumId w:val="5"/>
  </w:num>
  <w:num w:numId="32" w16cid:durableId="21274996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6C7"/>
    <w:rsid w:val="00000E1A"/>
    <w:rsid w:val="00001985"/>
    <w:rsid w:val="00002589"/>
    <w:rsid w:val="000026BD"/>
    <w:rsid w:val="00003495"/>
    <w:rsid w:val="00004097"/>
    <w:rsid w:val="000049A0"/>
    <w:rsid w:val="00005794"/>
    <w:rsid w:val="00006986"/>
    <w:rsid w:val="00010832"/>
    <w:rsid w:val="00011A5D"/>
    <w:rsid w:val="00013AD1"/>
    <w:rsid w:val="0001772A"/>
    <w:rsid w:val="000236FF"/>
    <w:rsid w:val="0002476C"/>
    <w:rsid w:val="00026944"/>
    <w:rsid w:val="00027DF3"/>
    <w:rsid w:val="00027F7B"/>
    <w:rsid w:val="00030A37"/>
    <w:rsid w:val="0003114B"/>
    <w:rsid w:val="000330F2"/>
    <w:rsid w:val="00036C05"/>
    <w:rsid w:val="000408F1"/>
    <w:rsid w:val="00040B67"/>
    <w:rsid w:val="00041FFE"/>
    <w:rsid w:val="0004283E"/>
    <w:rsid w:val="00042C24"/>
    <w:rsid w:val="000433D0"/>
    <w:rsid w:val="00050480"/>
    <w:rsid w:val="000509AB"/>
    <w:rsid w:val="00050E86"/>
    <w:rsid w:val="000554B5"/>
    <w:rsid w:val="000628E7"/>
    <w:rsid w:val="00063120"/>
    <w:rsid w:val="0006568C"/>
    <w:rsid w:val="0006581A"/>
    <w:rsid w:val="00067627"/>
    <w:rsid w:val="0006776D"/>
    <w:rsid w:val="00067C84"/>
    <w:rsid w:val="00071570"/>
    <w:rsid w:val="00072FC7"/>
    <w:rsid w:val="000737F0"/>
    <w:rsid w:val="00074039"/>
    <w:rsid w:val="00076A11"/>
    <w:rsid w:val="000810FB"/>
    <w:rsid w:val="00083460"/>
    <w:rsid w:val="0008383E"/>
    <w:rsid w:val="00083B74"/>
    <w:rsid w:val="000874CD"/>
    <w:rsid w:val="000926E3"/>
    <w:rsid w:val="0009325C"/>
    <w:rsid w:val="000949CE"/>
    <w:rsid w:val="00094C88"/>
    <w:rsid w:val="00094D46"/>
    <w:rsid w:val="00095396"/>
    <w:rsid w:val="000962FD"/>
    <w:rsid w:val="000963DA"/>
    <w:rsid w:val="000965C6"/>
    <w:rsid w:val="00097ABF"/>
    <w:rsid w:val="000A0878"/>
    <w:rsid w:val="000A2D89"/>
    <w:rsid w:val="000A5611"/>
    <w:rsid w:val="000A7A11"/>
    <w:rsid w:val="000A7ED0"/>
    <w:rsid w:val="000B22BF"/>
    <w:rsid w:val="000B2749"/>
    <w:rsid w:val="000B2D96"/>
    <w:rsid w:val="000C16C0"/>
    <w:rsid w:val="000C367D"/>
    <w:rsid w:val="000C3771"/>
    <w:rsid w:val="000D0346"/>
    <w:rsid w:val="000E22B1"/>
    <w:rsid w:val="000E5FC1"/>
    <w:rsid w:val="000F19C6"/>
    <w:rsid w:val="000F37CA"/>
    <w:rsid w:val="000F441A"/>
    <w:rsid w:val="000F55A4"/>
    <w:rsid w:val="001015DB"/>
    <w:rsid w:val="00101908"/>
    <w:rsid w:val="00101C11"/>
    <w:rsid w:val="00102CDE"/>
    <w:rsid w:val="001033F2"/>
    <w:rsid w:val="00103BE7"/>
    <w:rsid w:val="00103D77"/>
    <w:rsid w:val="00104855"/>
    <w:rsid w:val="0010539C"/>
    <w:rsid w:val="00106ABB"/>
    <w:rsid w:val="00106B60"/>
    <w:rsid w:val="001108A2"/>
    <w:rsid w:val="001170CD"/>
    <w:rsid w:val="001211FB"/>
    <w:rsid w:val="00121B5E"/>
    <w:rsid w:val="00122871"/>
    <w:rsid w:val="00123846"/>
    <w:rsid w:val="0012687D"/>
    <w:rsid w:val="00126B24"/>
    <w:rsid w:val="00132238"/>
    <w:rsid w:val="0013356D"/>
    <w:rsid w:val="00135108"/>
    <w:rsid w:val="001365AF"/>
    <w:rsid w:val="001378E8"/>
    <w:rsid w:val="0014014A"/>
    <w:rsid w:val="00141268"/>
    <w:rsid w:val="001429D4"/>
    <w:rsid w:val="0014327B"/>
    <w:rsid w:val="00143EB8"/>
    <w:rsid w:val="00145A12"/>
    <w:rsid w:val="00145CC4"/>
    <w:rsid w:val="00146583"/>
    <w:rsid w:val="00146FDA"/>
    <w:rsid w:val="00151261"/>
    <w:rsid w:val="001568E5"/>
    <w:rsid w:val="00160336"/>
    <w:rsid w:val="00160AE4"/>
    <w:rsid w:val="0016235A"/>
    <w:rsid w:val="00165B58"/>
    <w:rsid w:val="001671C8"/>
    <w:rsid w:val="00170B90"/>
    <w:rsid w:val="001737FA"/>
    <w:rsid w:val="00173C78"/>
    <w:rsid w:val="00174450"/>
    <w:rsid w:val="001770ED"/>
    <w:rsid w:val="00177EAB"/>
    <w:rsid w:val="0018111F"/>
    <w:rsid w:val="00181358"/>
    <w:rsid w:val="0018696C"/>
    <w:rsid w:val="001924B3"/>
    <w:rsid w:val="00192766"/>
    <w:rsid w:val="00193084"/>
    <w:rsid w:val="00193CE1"/>
    <w:rsid w:val="00193E27"/>
    <w:rsid w:val="0019642B"/>
    <w:rsid w:val="001974DC"/>
    <w:rsid w:val="001A071F"/>
    <w:rsid w:val="001A18EC"/>
    <w:rsid w:val="001A3096"/>
    <w:rsid w:val="001B03AB"/>
    <w:rsid w:val="001B0C4E"/>
    <w:rsid w:val="001B1C5C"/>
    <w:rsid w:val="001B45D5"/>
    <w:rsid w:val="001B4630"/>
    <w:rsid w:val="001C1C98"/>
    <w:rsid w:val="001C2CB9"/>
    <w:rsid w:val="001C460F"/>
    <w:rsid w:val="001D1C6B"/>
    <w:rsid w:val="001D3780"/>
    <w:rsid w:val="001D3BA5"/>
    <w:rsid w:val="001D6462"/>
    <w:rsid w:val="001E3C4F"/>
    <w:rsid w:val="001E5A5B"/>
    <w:rsid w:val="001E63FD"/>
    <w:rsid w:val="001E6A20"/>
    <w:rsid w:val="001E7728"/>
    <w:rsid w:val="001F0154"/>
    <w:rsid w:val="001F04D4"/>
    <w:rsid w:val="001F3C35"/>
    <w:rsid w:val="001F456E"/>
    <w:rsid w:val="001F51F5"/>
    <w:rsid w:val="001F602E"/>
    <w:rsid w:val="00205DC8"/>
    <w:rsid w:val="0021062C"/>
    <w:rsid w:val="002109AF"/>
    <w:rsid w:val="00213715"/>
    <w:rsid w:val="0021468C"/>
    <w:rsid w:val="00223BFE"/>
    <w:rsid w:val="00224D8E"/>
    <w:rsid w:val="00225568"/>
    <w:rsid w:val="00232A7C"/>
    <w:rsid w:val="00233D7F"/>
    <w:rsid w:val="00237397"/>
    <w:rsid w:val="00241F3B"/>
    <w:rsid w:val="00244326"/>
    <w:rsid w:val="002509B7"/>
    <w:rsid w:val="0025193B"/>
    <w:rsid w:val="00253064"/>
    <w:rsid w:val="00256427"/>
    <w:rsid w:val="00257B08"/>
    <w:rsid w:val="00257EAF"/>
    <w:rsid w:val="00262364"/>
    <w:rsid w:val="002631A6"/>
    <w:rsid w:val="00267FCB"/>
    <w:rsid w:val="002722B4"/>
    <w:rsid w:val="00273220"/>
    <w:rsid w:val="002838F2"/>
    <w:rsid w:val="00283AD1"/>
    <w:rsid w:val="00285529"/>
    <w:rsid w:val="00285F5E"/>
    <w:rsid w:val="002863D9"/>
    <w:rsid w:val="002914D4"/>
    <w:rsid w:val="00291BE8"/>
    <w:rsid w:val="00292255"/>
    <w:rsid w:val="002928F7"/>
    <w:rsid w:val="00292CE4"/>
    <w:rsid w:val="00295434"/>
    <w:rsid w:val="0029602D"/>
    <w:rsid w:val="00296AAF"/>
    <w:rsid w:val="002A1D77"/>
    <w:rsid w:val="002A2360"/>
    <w:rsid w:val="002A4D86"/>
    <w:rsid w:val="002B7774"/>
    <w:rsid w:val="002C10AA"/>
    <w:rsid w:val="002C1BDA"/>
    <w:rsid w:val="002C271C"/>
    <w:rsid w:val="002C2E1E"/>
    <w:rsid w:val="002D3AA0"/>
    <w:rsid w:val="002D5A29"/>
    <w:rsid w:val="002D5FFF"/>
    <w:rsid w:val="002D63BF"/>
    <w:rsid w:val="002D6DF4"/>
    <w:rsid w:val="002E0E44"/>
    <w:rsid w:val="002E15DD"/>
    <w:rsid w:val="002E3EBC"/>
    <w:rsid w:val="002E42D0"/>
    <w:rsid w:val="002E7C86"/>
    <w:rsid w:val="002F0CCB"/>
    <w:rsid w:val="002F2124"/>
    <w:rsid w:val="002F4910"/>
    <w:rsid w:val="002F6FF8"/>
    <w:rsid w:val="002F755C"/>
    <w:rsid w:val="003054F8"/>
    <w:rsid w:val="00306DD2"/>
    <w:rsid w:val="003139C6"/>
    <w:rsid w:val="00314B6F"/>
    <w:rsid w:val="003150AF"/>
    <w:rsid w:val="003151E5"/>
    <w:rsid w:val="003155B4"/>
    <w:rsid w:val="00316A7B"/>
    <w:rsid w:val="003222F4"/>
    <w:rsid w:val="00326A56"/>
    <w:rsid w:val="00331492"/>
    <w:rsid w:val="00337EC0"/>
    <w:rsid w:val="00340127"/>
    <w:rsid w:val="00341D2E"/>
    <w:rsid w:val="003428C8"/>
    <w:rsid w:val="00344BDA"/>
    <w:rsid w:val="00345DC5"/>
    <w:rsid w:val="00351A6D"/>
    <w:rsid w:val="00353BB3"/>
    <w:rsid w:val="00355077"/>
    <w:rsid w:val="00360E61"/>
    <w:rsid w:val="00364A3B"/>
    <w:rsid w:val="00365C58"/>
    <w:rsid w:val="003670ED"/>
    <w:rsid w:val="003701AB"/>
    <w:rsid w:val="003720B9"/>
    <w:rsid w:val="00373885"/>
    <w:rsid w:val="0037496C"/>
    <w:rsid w:val="003812ED"/>
    <w:rsid w:val="003812FB"/>
    <w:rsid w:val="00383CD4"/>
    <w:rsid w:val="0039011C"/>
    <w:rsid w:val="00394EFC"/>
    <w:rsid w:val="00395812"/>
    <w:rsid w:val="003A3116"/>
    <w:rsid w:val="003A36A3"/>
    <w:rsid w:val="003A4ADF"/>
    <w:rsid w:val="003A506A"/>
    <w:rsid w:val="003B101B"/>
    <w:rsid w:val="003B389C"/>
    <w:rsid w:val="003B39C6"/>
    <w:rsid w:val="003B62A6"/>
    <w:rsid w:val="003B7A3F"/>
    <w:rsid w:val="003C126E"/>
    <w:rsid w:val="003C77C8"/>
    <w:rsid w:val="003D06FF"/>
    <w:rsid w:val="003D0D2D"/>
    <w:rsid w:val="003D79F7"/>
    <w:rsid w:val="003E0A4C"/>
    <w:rsid w:val="003E2D99"/>
    <w:rsid w:val="003E3990"/>
    <w:rsid w:val="003E5761"/>
    <w:rsid w:val="003E7025"/>
    <w:rsid w:val="003E7D11"/>
    <w:rsid w:val="003F0781"/>
    <w:rsid w:val="003F0FF8"/>
    <w:rsid w:val="003F1775"/>
    <w:rsid w:val="003F592C"/>
    <w:rsid w:val="003F717B"/>
    <w:rsid w:val="004016A5"/>
    <w:rsid w:val="00402D4F"/>
    <w:rsid w:val="00402DA5"/>
    <w:rsid w:val="00403199"/>
    <w:rsid w:val="00403770"/>
    <w:rsid w:val="00406384"/>
    <w:rsid w:val="00414ECB"/>
    <w:rsid w:val="0041764A"/>
    <w:rsid w:val="004202C2"/>
    <w:rsid w:val="00421A39"/>
    <w:rsid w:val="00425B38"/>
    <w:rsid w:val="0042728C"/>
    <w:rsid w:val="00427649"/>
    <w:rsid w:val="00430297"/>
    <w:rsid w:val="00432FB5"/>
    <w:rsid w:val="00434F18"/>
    <w:rsid w:val="00443295"/>
    <w:rsid w:val="00447A78"/>
    <w:rsid w:val="0045272D"/>
    <w:rsid w:val="004538C9"/>
    <w:rsid w:val="00454A0A"/>
    <w:rsid w:val="00457DAC"/>
    <w:rsid w:val="0046252A"/>
    <w:rsid w:val="00464D6E"/>
    <w:rsid w:val="00466241"/>
    <w:rsid w:val="0046759E"/>
    <w:rsid w:val="00467BEA"/>
    <w:rsid w:val="00470D31"/>
    <w:rsid w:val="004729D5"/>
    <w:rsid w:val="00473182"/>
    <w:rsid w:val="00474534"/>
    <w:rsid w:val="004748C2"/>
    <w:rsid w:val="00475C35"/>
    <w:rsid w:val="00476717"/>
    <w:rsid w:val="00477654"/>
    <w:rsid w:val="00480A37"/>
    <w:rsid w:val="0048207B"/>
    <w:rsid w:val="00482C31"/>
    <w:rsid w:val="00483ACB"/>
    <w:rsid w:val="0048442C"/>
    <w:rsid w:val="00485DF6"/>
    <w:rsid w:val="0048611F"/>
    <w:rsid w:val="00492D12"/>
    <w:rsid w:val="00492E0F"/>
    <w:rsid w:val="004A0120"/>
    <w:rsid w:val="004A1CD9"/>
    <w:rsid w:val="004B183D"/>
    <w:rsid w:val="004B37DD"/>
    <w:rsid w:val="004B3E17"/>
    <w:rsid w:val="004B460F"/>
    <w:rsid w:val="004B4976"/>
    <w:rsid w:val="004C0F14"/>
    <w:rsid w:val="004C1A9E"/>
    <w:rsid w:val="004C25A4"/>
    <w:rsid w:val="004C54E8"/>
    <w:rsid w:val="004C7E57"/>
    <w:rsid w:val="004D072F"/>
    <w:rsid w:val="004D35F6"/>
    <w:rsid w:val="004D3960"/>
    <w:rsid w:val="004D575C"/>
    <w:rsid w:val="004E15EF"/>
    <w:rsid w:val="004E3CAA"/>
    <w:rsid w:val="004E58D1"/>
    <w:rsid w:val="004E73AC"/>
    <w:rsid w:val="004F0370"/>
    <w:rsid w:val="004F05D2"/>
    <w:rsid w:val="004F0E20"/>
    <w:rsid w:val="004F3A7C"/>
    <w:rsid w:val="005014B8"/>
    <w:rsid w:val="00502BEF"/>
    <w:rsid w:val="00502D6C"/>
    <w:rsid w:val="00504DA1"/>
    <w:rsid w:val="00505950"/>
    <w:rsid w:val="0051266B"/>
    <w:rsid w:val="0051499D"/>
    <w:rsid w:val="00514BE3"/>
    <w:rsid w:val="00516BDF"/>
    <w:rsid w:val="005205C5"/>
    <w:rsid w:val="005224C9"/>
    <w:rsid w:val="00526A93"/>
    <w:rsid w:val="00527092"/>
    <w:rsid w:val="0052710D"/>
    <w:rsid w:val="005301B7"/>
    <w:rsid w:val="00533E5C"/>
    <w:rsid w:val="005344A3"/>
    <w:rsid w:val="00534CFB"/>
    <w:rsid w:val="00535A1F"/>
    <w:rsid w:val="00541017"/>
    <w:rsid w:val="005410D3"/>
    <w:rsid w:val="00541224"/>
    <w:rsid w:val="0054436D"/>
    <w:rsid w:val="00545DFE"/>
    <w:rsid w:val="00552E2A"/>
    <w:rsid w:val="00556E3F"/>
    <w:rsid w:val="00557123"/>
    <w:rsid w:val="00557E4E"/>
    <w:rsid w:val="00560454"/>
    <w:rsid w:val="005643CC"/>
    <w:rsid w:val="005644F9"/>
    <w:rsid w:val="00566BCC"/>
    <w:rsid w:val="005702EA"/>
    <w:rsid w:val="005735EA"/>
    <w:rsid w:val="00577157"/>
    <w:rsid w:val="005837B0"/>
    <w:rsid w:val="005875A1"/>
    <w:rsid w:val="00587DDA"/>
    <w:rsid w:val="005934E8"/>
    <w:rsid w:val="00595233"/>
    <w:rsid w:val="0059775D"/>
    <w:rsid w:val="005A61BF"/>
    <w:rsid w:val="005A61E9"/>
    <w:rsid w:val="005A6B62"/>
    <w:rsid w:val="005A7456"/>
    <w:rsid w:val="005B585D"/>
    <w:rsid w:val="005B5862"/>
    <w:rsid w:val="005B5E52"/>
    <w:rsid w:val="005B675E"/>
    <w:rsid w:val="005B6B70"/>
    <w:rsid w:val="005B748E"/>
    <w:rsid w:val="005C10B9"/>
    <w:rsid w:val="005C3D73"/>
    <w:rsid w:val="005C58D2"/>
    <w:rsid w:val="005D5852"/>
    <w:rsid w:val="005D7594"/>
    <w:rsid w:val="005E0EB7"/>
    <w:rsid w:val="005E1AEF"/>
    <w:rsid w:val="005E4C1E"/>
    <w:rsid w:val="005E6989"/>
    <w:rsid w:val="005E775A"/>
    <w:rsid w:val="005F261A"/>
    <w:rsid w:val="005F2FC9"/>
    <w:rsid w:val="005F49C6"/>
    <w:rsid w:val="005F49DD"/>
    <w:rsid w:val="005F5344"/>
    <w:rsid w:val="005F7633"/>
    <w:rsid w:val="0060534B"/>
    <w:rsid w:val="006054FE"/>
    <w:rsid w:val="0061278C"/>
    <w:rsid w:val="00612BEF"/>
    <w:rsid w:val="0061313A"/>
    <w:rsid w:val="006177CC"/>
    <w:rsid w:val="006238D0"/>
    <w:rsid w:val="006248C9"/>
    <w:rsid w:val="00624C97"/>
    <w:rsid w:val="0062565C"/>
    <w:rsid w:val="0062655C"/>
    <w:rsid w:val="0062756D"/>
    <w:rsid w:val="00630800"/>
    <w:rsid w:val="00630C6F"/>
    <w:rsid w:val="00631F57"/>
    <w:rsid w:val="00634ED7"/>
    <w:rsid w:val="00640546"/>
    <w:rsid w:val="006412F6"/>
    <w:rsid w:val="00641630"/>
    <w:rsid w:val="0064394B"/>
    <w:rsid w:val="00645650"/>
    <w:rsid w:val="006540BA"/>
    <w:rsid w:val="00654F56"/>
    <w:rsid w:val="006550DC"/>
    <w:rsid w:val="00655C44"/>
    <w:rsid w:val="00656A34"/>
    <w:rsid w:val="00662455"/>
    <w:rsid w:val="00663262"/>
    <w:rsid w:val="0066359B"/>
    <w:rsid w:val="00666076"/>
    <w:rsid w:val="0066746F"/>
    <w:rsid w:val="006710A1"/>
    <w:rsid w:val="00671189"/>
    <w:rsid w:val="00671DC7"/>
    <w:rsid w:val="0067261D"/>
    <w:rsid w:val="00675B97"/>
    <w:rsid w:val="006813E9"/>
    <w:rsid w:val="00684833"/>
    <w:rsid w:val="00685BA0"/>
    <w:rsid w:val="006865D9"/>
    <w:rsid w:val="00686671"/>
    <w:rsid w:val="00686C6F"/>
    <w:rsid w:val="00687671"/>
    <w:rsid w:val="00687CE2"/>
    <w:rsid w:val="00691A2E"/>
    <w:rsid w:val="00692DC3"/>
    <w:rsid w:val="00692E1D"/>
    <w:rsid w:val="0069475D"/>
    <w:rsid w:val="006964D8"/>
    <w:rsid w:val="006A0029"/>
    <w:rsid w:val="006A1792"/>
    <w:rsid w:val="006A3F0C"/>
    <w:rsid w:val="006A5A3B"/>
    <w:rsid w:val="006B15BA"/>
    <w:rsid w:val="006B3ACF"/>
    <w:rsid w:val="006B4C84"/>
    <w:rsid w:val="006B4EBF"/>
    <w:rsid w:val="006B6874"/>
    <w:rsid w:val="006B72DA"/>
    <w:rsid w:val="006C1646"/>
    <w:rsid w:val="006C3D2B"/>
    <w:rsid w:val="006C7F3C"/>
    <w:rsid w:val="006D03AD"/>
    <w:rsid w:val="006D3F10"/>
    <w:rsid w:val="006D558E"/>
    <w:rsid w:val="006D7C28"/>
    <w:rsid w:val="006E03D7"/>
    <w:rsid w:val="006E0787"/>
    <w:rsid w:val="006E2744"/>
    <w:rsid w:val="006E3067"/>
    <w:rsid w:val="006E3BAF"/>
    <w:rsid w:val="006F1BCE"/>
    <w:rsid w:val="006F3205"/>
    <w:rsid w:val="006F372B"/>
    <w:rsid w:val="00700462"/>
    <w:rsid w:val="007020AC"/>
    <w:rsid w:val="0070271B"/>
    <w:rsid w:val="0070458D"/>
    <w:rsid w:val="007059C3"/>
    <w:rsid w:val="00705A45"/>
    <w:rsid w:val="007061E8"/>
    <w:rsid w:val="00706412"/>
    <w:rsid w:val="007071F9"/>
    <w:rsid w:val="00713DB7"/>
    <w:rsid w:val="00714223"/>
    <w:rsid w:val="007159EE"/>
    <w:rsid w:val="00716473"/>
    <w:rsid w:val="00716C41"/>
    <w:rsid w:val="00717051"/>
    <w:rsid w:val="0071787C"/>
    <w:rsid w:val="007208B9"/>
    <w:rsid w:val="00721D71"/>
    <w:rsid w:val="00722C44"/>
    <w:rsid w:val="0072412F"/>
    <w:rsid w:val="00724533"/>
    <w:rsid w:val="00726068"/>
    <w:rsid w:val="00730A65"/>
    <w:rsid w:val="00733C95"/>
    <w:rsid w:val="00733DE2"/>
    <w:rsid w:val="00734DA4"/>
    <w:rsid w:val="0073739E"/>
    <w:rsid w:val="0073792A"/>
    <w:rsid w:val="00737DA8"/>
    <w:rsid w:val="0074284D"/>
    <w:rsid w:val="0074330A"/>
    <w:rsid w:val="00743371"/>
    <w:rsid w:val="00750865"/>
    <w:rsid w:val="00757AEE"/>
    <w:rsid w:val="00760732"/>
    <w:rsid w:val="00761244"/>
    <w:rsid w:val="007652BA"/>
    <w:rsid w:val="00770A07"/>
    <w:rsid w:val="00776E32"/>
    <w:rsid w:val="0077727D"/>
    <w:rsid w:val="00783644"/>
    <w:rsid w:val="00785AAA"/>
    <w:rsid w:val="00785EB3"/>
    <w:rsid w:val="00790199"/>
    <w:rsid w:val="0079126A"/>
    <w:rsid w:val="00791B66"/>
    <w:rsid w:val="00791FE5"/>
    <w:rsid w:val="00794033"/>
    <w:rsid w:val="007941FA"/>
    <w:rsid w:val="0079580E"/>
    <w:rsid w:val="007A0889"/>
    <w:rsid w:val="007A130B"/>
    <w:rsid w:val="007A1390"/>
    <w:rsid w:val="007A3EA7"/>
    <w:rsid w:val="007A64B2"/>
    <w:rsid w:val="007A7F05"/>
    <w:rsid w:val="007B5F56"/>
    <w:rsid w:val="007B6590"/>
    <w:rsid w:val="007C16BA"/>
    <w:rsid w:val="007C2048"/>
    <w:rsid w:val="007C219D"/>
    <w:rsid w:val="007C4504"/>
    <w:rsid w:val="007C5650"/>
    <w:rsid w:val="007C5F5C"/>
    <w:rsid w:val="007C698F"/>
    <w:rsid w:val="007C6AD6"/>
    <w:rsid w:val="007D0448"/>
    <w:rsid w:val="007D6658"/>
    <w:rsid w:val="007E2F2F"/>
    <w:rsid w:val="007E4929"/>
    <w:rsid w:val="007E4AB3"/>
    <w:rsid w:val="007E5F8C"/>
    <w:rsid w:val="007E7359"/>
    <w:rsid w:val="007F0E58"/>
    <w:rsid w:val="007F2E69"/>
    <w:rsid w:val="007F56C2"/>
    <w:rsid w:val="0080426A"/>
    <w:rsid w:val="00806D32"/>
    <w:rsid w:val="00813EB9"/>
    <w:rsid w:val="00814624"/>
    <w:rsid w:val="0081724B"/>
    <w:rsid w:val="00820761"/>
    <w:rsid w:val="00822DDD"/>
    <w:rsid w:val="008259B7"/>
    <w:rsid w:val="00827334"/>
    <w:rsid w:val="00830A7B"/>
    <w:rsid w:val="00833893"/>
    <w:rsid w:val="0083405D"/>
    <w:rsid w:val="00834802"/>
    <w:rsid w:val="00834C6B"/>
    <w:rsid w:val="00834FD7"/>
    <w:rsid w:val="00835377"/>
    <w:rsid w:val="00835401"/>
    <w:rsid w:val="0084179F"/>
    <w:rsid w:val="00842619"/>
    <w:rsid w:val="008438FD"/>
    <w:rsid w:val="00844570"/>
    <w:rsid w:val="00845BAE"/>
    <w:rsid w:val="00845F7B"/>
    <w:rsid w:val="0084629A"/>
    <w:rsid w:val="008502B8"/>
    <w:rsid w:val="008507FB"/>
    <w:rsid w:val="0085733B"/>
    <w:rsid w:val="00857722"/>
    <w:rsid w:val="0086380A"/>
    <w:rsid w:val="00864000"/>
    <w:rsid w:val="00866FD6"/>
    <w:rsid w:val="008749B3"/>
    <w:rsid w:val="00875924"/>
    <w:rsid w:val="008805EE"/>
    <w:rsid w:val="008926F5"/>
    <w:rsid w:val="00895FB0"/>
    <w:rsid w:val="008A0013"/>
    <w:rsid w:val="008A7D8B"/>
    <w:rsid w:val="008B1D7F"/>
    <w:rsid w:val="008B3185"/>
    <w:rsid w:val="008B33E5"/>
    <w:rsid w:val="008B5064"/>
    <w:rsid w:val="008B6B4F"/>
    <w:rsid w:val="008B6D98"/>
    <w:rsid w:val="008B75ED"/>
    <w:rsid w:val="008C00F0"/>
    <w:rsid w:val="008C647F"/>
    <w:rsid w:val="008C77C2"/>
    <w:rsid w:val="008D0206"/>
    <w:rsid w:val="008D34B1"/>
    <w:rsid w:val="008D6162"/>
    <w:rsid w:val="008E18D3"/>
    <w:rsid w:val="008E2602"/>
    <w:rsid w:val="008E4796"/>
    <w:rsid w:val="008E4E23"/>
    <w:rsid w:val="008E7644"/>
    <w:rsid w:val="008E7913"/>
    <w:rsid w:val="008F012D"/>
    <w:rsid w:val="008F16CA"/>
    <w:rsid w:val="008F1CFA"/>
    <w:rsid w:val="008F2DB8"/>
    <w:rsid w:val="008F3ABF"/>
    <w:rsid w:val="008F4A68"/>
    <w:rsid w:val="008F7FD8"/>
    <w:rsid w:val="00901C01"/>
    <w:rsid w:val="00902945"/>
    <w:rsid w:val="00903E75"/>
    <w:rsid w:val="00906293"/>
    <w:rsid w:val="00906D85"/>
    <w:rsid w:val="00906DD2"/>
    <w:rsid w:val="00907646"/>
    <w:rsid w:val="009079AA"/>
    <w:rsid w:val="00913A87"/>
    <w:rsid w:val="00913CD7"/>
    <w:rsid w:val="00920601"/>
    <w:rsid w:val="00921771"/>
    <w:rsid w:val="00923A27"/>
    <w:rsid w:val="009251EA"/>
    <w:rsid w:val="009309FF"/>
    <w:rsid w:val="009327D8"/>
    <w:rsid w:val="009335DE"/>
    <w:rsid w:val="00933943"/>
    <w:rsid w:val="00933E7F"/>
    <w:rsid w:val="009341B1"/>
    <w:rsid w:val="00934A1B"/>
    <w:rsid w:val="00935614"/>
    <w:rsid w:val="009363EE"/>
    <w:rsid w:val="009372F0"/>
    <w:rsid w:val="00941736"/>
    <w:rsid w:val="00941898"/>
    <w:rsid w:val="0094456A"/>
    <w:rsid w:val="00944EFB"/>
    <w:rsid w:val="00956CCE"/>
    <w:rsid w:val="0097138E"/>
    <w:rsid w:val="0097736D"/>
    <w:rsid w:val="0098017A"/>
    <w:rsid w:val="00982473"/>
    <w:rsid w:val="009828C2"/>
    <w:rsid w:val="009908D3"/>
    <w:rsid w:val="00992085"/>
    <w:rsid w:val="00992934"/>
    <w:rsid w:val="00994707"/>
    <w:rsid w:val="00994797"/>
    <w:rsid w:val="009949D8"/>
    <w:rsid w:val="00995A40"/>
    <w:rsid w:val="00996ADE"/>
    <w:rsid w:val="00996D82"/>
    <w:rsid w:val="0099785C"/>
    <w:rsid w:val="009A0ED6"/>
    <w:rsid w:val="009A297E"/>
    <w:rsid w:val="009A6B55"/>
    <w:rsid w:val="009B0AC4"/>
    <w:rsid w:val="009B342A"/>
    <w:rsid w:val="009B3FED"/>
    <w:rsid w:val="009B5A30"/>
    <w:rsid w:val="009B67C1"/>
    <w:rsid w:val="009B6948"/>
    <w:rsid w:val="009C00CB"/>
    <w:rsid w:val="009C04FB"/>
    <w:rsid w:val="009C166C"/>
    <w:rsid w:val="009C4D51"/>
    <w:rsid w:val="009C52E2"/>
    <w:rsid w:val="009C6CF9"/>
    <w:rsid w:val="009D119B"/>
    <w:rsid w:val="009D7706"/>
    <w:rsid w:val="009D7C72"/>
    <w:rsid w:val="009E2E77"/>
    <w:rsid w:val="009F1CFA"/>
    <w:rsid w:val="009F2A24"/>
    <w:rsid w:val="009F2E7E"/>
    <w:rsid w:val="009F562F"/>
    <w:rsid w:val="00A03F1A"/>
    <w:rsid w:val="00A202E8"/>
    <w:rsid w:val="00A23F35"/>
    <w:rsid w:val="00A300F4"/>
    <w:rsid w:val="00A3028F"/>
    <w:rsid w:val="00A335FE"/>
    <w:rsid w:val="00A34705"/>
    <w:rsid w:val="00A36F17"/>
    <w:rsid w:val="00A440B3"/>
    <w:rsid w:val="00A46E71"/>
    <w:rsid w:val="00A60ED8"/>
    <w:rsid w:val="00A63136"/>
    <w:rsid w:val="00A7336C"/>
    <w:rsid w:val="00A820B2"/>
    <w:rsid w:val="00A821E4"/>
    <w:rsid w:val="00A82472"/>
    <w:rsid w:val="00A8322D"/>
    <w:rsid w:val="00A83DEB"/>
    <w:rsid w:val="00A84C56"/>
    <w:rsid w:val="00A85348"/>
    <w:rsid w:val="00A85AAC"/>
    <w:rsid w:val="00A90EE9"/>
    <w:rsid w:val="00A9491E"/>
    <w:rsid w:val="00A94AA4"/>
    <w:rsid w:val="00A9632E"/>
    <w:rsid w:val="00AA16B6"/>
    <w:rsid w:val="00AA2446"/>
    <w:rsid w:val="00AA4E70"/>
    <w:rsid w:val="00AA4FB4"/>
    <w:rsid w:val="00AA5681"/>
    <w:rsid w:val="00AB2BF1"/>
    <w:rsid w:val="00AB32E4"/>
    <w:rsid w:val="00AB4A14"/>
    <w:rsid w:val="00AC11DE"/>
    <w:rsid w:val="00AC3466"/>
    <w:rsid w:val="00AC38EC"/>
    <w:rsid w:val="00AC5470"/>
    <w:rsid w:val="00AC598A"/>
    <w:rsid w:val="00AC60B1"/>
    <w:rsid w:val="00AC6CFE"/>
    <w:rsid w:val="00AC6E2D"/>
    <w:rsid w:val="00AC7DD4"/>
    <w:rsid w:val="00AD1727"/>
    <w:rsid w:val="00AD1FCD"/>
    <w:rsid w:val="00AD3069"/>
    <w:rsid w:val="00AE0736"/>
    <w:rsid w:val="00AE1140"/>
    <w:rsid w:val="00AE1B2E"/>
    <w:rsid w:val="00AE6223"/>
    <w:rsid w:val="00AF0099"/>
    <w:rsid w:val="00AF0B15"/>
    <w:rsid w:val="00AF0F8E"/>
    <w:rsid w:val="00AF2EBC"/>
    <w:rsid w:val="00AF3B77"/>
    <w:rsid w:val="00AF471B"/>
    <w:rsid w:val="00B00A70"/>
    <w:rsid w:val="00B013E0"/>
    <w:rsid w:val="00B0480F"/>
    <w:rsid w:val="00B05CD0"/>
    <w:rsid w:val="00B21114"/>
    <w:rsid w:val="00B2229B"/>
    <w:rsid w:val="00B26EFF"/>
    <w:rsid w:val="00B30471"/>
    <w:rsid w:val="00B340D5"/>
    <w:rsid w:val="00B40271"/>
    <w:rsid w:val="00B40C7E"/>
    <w:rsid w:val="00B4135C"/>
    <w:rsid w:val="00B4292E"/>
    <w:rsid w:val="00B4740C"/>
    <w:rsid w:val="00B475A2"/>
    <w:rsid w:val="00B5292C"/>
    <w:rsid w:val="00B543CE"/>
    <w:rsid w:val="00B54CB4"/>
    <w:rsid w:val="00B6001D"/>
    <w:rsid w:val="00B60215"/>
    <w:rsid w:val="00B63B69"/>
    <w:rsid w:val="00B65B89"/>
    <w:rsid w:val="00B67F3F"/>
    <w:rsid w:val="00B73DB9"/>
    <w:rsid w:val="00B7409A"/>
    <w:rsid w:val="00B7551C"/>
    <w:rsid w:val="00B75B8C"/>
    <w:rsid w:val="00B825AB"/>
    <w:rsid w:val="00B84110"/>
    <w:rsid w:val="00B84C2F"/>
    <w:rsid w:val="00BA719E"/>
    <w:rsid w:val="00BA7D26"/>
    <w:rsid w:val="00BB1C5E"/>
    <w:rsid w:val="00BB2BAB"/>
    <w:rsid w:val="00BC08F8"/>
    <w:rsid w:val="00BC16D4"/>
    <w:rsid w:val="00BC21C7"/>
    <w:rsid w:val="00BC2227"/>
    <w:rsid w:val="00BC296A"/>
    <w:rsid w:val="00BC3112"/>
    <w:rsid w:val="00BC47C4"/>
    <w:rsid w:val="00BD066C"/>
    <w:rsid w:val="00BD40D7"/>
    <w:rsid w:val="00BD73D8"/>
    <w:rsid w:val="00BE0D34"/>
    <w:rsid w:val="00BE2FB2"/>
    <w:rsid w:val="00BE60DA"/>
    <w:rsid w:val="00BE6906"/>
    <w:rsid w:val="00BF2799"/>
    <w:rsid w:val="00BF3674"/>
    <w:rsid w:val="00BF37D7"/>
    <w:rsid w:val="00C005CE"/>
    <w:rsid w:val="00C00FF8"/>
    <w:rsid w:val="00C056E1"/>
    <w:rsid w:val="00C060CB"/>
    <w:rsid w:val="00C06C3A"/>
    <w:rsid w:val="00C07A2D"/>
    <w:rsid w:val="00C07FD0"/>
    <w:rsid w:val="00C10DF4"/>
    <w:rsid w:val="00C1109E"/>
    <w:rsid w:val="00C110E9"/>
    <w:rsid w:val="00C14759"/>
    <w:rsid w:val="00C147E2"/>
    <w:rsid w:val="00C15293"/>
    <w:rsid w:val="00C203D7"/>
    <w:rsid w:val="00C216B3"/>
    <w:rsid w:val="00C2361F"/>
    <w:rsid w:val="00C25222"/>
    <w:rsid w:val="00C27A69"/>
    <w:rsid w:val="00C300AB"/>
    <w:rsid w:val="00C313C5"/>
    <w:rsid w:val="00C32698"/>
    <w:rsid w:val="00C32E91"/>
    <w:rsid w:val="00C33485"/>
    <w:rsid w:val="00C33A09"/>
    <w:rsid w:val="00C376BA"/>
    <w:rsid w:val="00C37737"/>
    <w:rsid w:val="00C37A10"/>
    <w:rsid w:val="00C40143"/>
    <w:rsid w:val="00C43FBF"/>
    <w:rsid w:val="00C47637"/>
    <w:rsid w:val="00C526FF"/>
    <w:rsid w:val="00C603FE"/>
    <w:rsid w:val="00C628EF"/>
    <w:rsid w:val="00C64BD2"/>
    <w:rsid w:val="00C71C7F"/>
    <w:rsid w:val="00C76267"/>
    <w:rsid w:val="00C77704"/>
    <w:rsid w:val="00C83512"/>
    <w:rsid w:val="00C9269F"/>
    <w:rsid w:val="00C92985"/>
    <w:rsid w:val="00C92FA2"/>
    <w:rsid w:val="00C932B7"/>
    <w:rsid w:val="00C9389A"/>
    <w:rsid w:val="00C9533E"/>
    <w:rsid w:val="00C95BF2"/>
    <w:rsid w:val="00C95C91"/>
    <w:rsid w:val="00C97BE3"/>
    <w:rsid w:val="00CA023B"/>
    <w:rsid w:val="00CA1EE6"/>
    <w:rsid w:val="00CA2DD2"/>
    <w:rsid w:val="00CA32EB"/>
    <w:rsid w:val="00CA4D1C"/>
    <w:rsid w:val="00CA6489"/>
    <w:rsid w:val="00CA7059"/>
    <w:rsid w:val="00CA757C"/>
    <w:rsid w:val="00CB3F44"/>
    <w:rsid w:val="00CB48C9"/>
    <w:rsid w:val="00CB72F6"/>
    <w:rsid w:val="00CC0E97"/>
    <w:rsid w:val="00CC15B2"/>
    <w:rsid w:val="00CC6687"/>
    <w:rsid w:val="00CC71F6"/>
    <w:rsid w:val="00CD1058"/>
    <w:rsid w:val="00CD19C1"/>
    <w:rsid w:val="00CD2540"/>
    <w:rsid w:val="00CE07E7"/>
    <w:rsid w:val="00CE4ABE"/>
    <w:rsid w:val="00CE6A12"/>
    <w:rsid w:val="00CF07EB"/>
    <w:rsid w:val="00CF3F0D"/>
    <w:rsid w:val="00CF7245"/>
    <w:rsid w:val="00D0033A"/>
    <w:rsid w:val="00D01F7D"/>
    <w:rsid w:val="00D04320"/>
    <w:rsid w:val="00D04A52"/>
    <w:rsid w:val="00D0569D"/>
    <w:rsid w:val="00D11772"/>
    <w:rsid w:val="00D11CE8"/>
    <w:rsid w:val="00D165A7"/>
    <w:rsid w:val="00D16DE9"/>
    <w:rsid w:val="00D21B9D"/>
    <w:rsid w:val="00D232CC"/>
    <w:rsid w:val="00D314EE"/>
    <w:rsid w:val="00D3220F"/>
    <w:rsid w:val="00D329D7"/>
    <w:rsid w:val="00D33987"/>
    <w:rsid w:val="00D40AA0"/>
    <w:rsid w:val="00D420B8"/>
    <w:rsid w:val="00D4342E"/>
    <w:rsid w:val="00D4450B"/>
    <w:rsid w:val="00D450A5"/>
    <w:rsid w:val="00D45283"/>
    <w:rsid w:val="00D45AF0"/>
    <w:rsid w:val="00D46D3A"/>
    <w:rsid w:val="00D50052"/>
    <w:rsid w:val="00D527DA"/>
    <w:rsid w:val="00D54390"/>
    <w:rsid w:val="00D638FE"/>
    <w:rsid w:val="00D649AA"/>
    <w:rsid w:val="00D65B40"/>
    <w:rsid w:val="00D7547D"/>
    <w:rsid w:val="00D80EBF"/>
    <w:rsid w:val="00D81FF8"/>
    <w:rsid w:val="00D83B22"/>
    <w:rsid w:val="00D91717"/>
    <w:rsid w:val="00D939D2"/>
    <w:rsid w:val="00D93DE3"/>
    <w:rsid w:val="00D961AF"/>
    <w:rsid w:val="00DA0E77"/>
    <w:rsid w:val="00DA1DC6"/>
    <w:rsid w:val="00DA311D"/>
    <w:rsid w:val="00DA31C0"/>
    <w:rsid w:val="00DA3433"/>
    <w:rsid w:val="00DA5699"/>
    <w:rsid w:val="00DB1A0A"/>
    <w:rsid w:val="00DB23D2"/>
    <w:rsid w:val="00DB3A98"/>
    <w:rsid w:val="00DB4646"/>
    <w:rsid w:val="00DC225F"/>
    <w:rsid w:val="00DC26A8"/>
    <w:rsid w:val="00DC613C"/>
    <w:rsid w:val="00DD00AE"/>
    <w:rsid w:val="00DD2C2B"/>
    <w:rsid w:val="00DD67DB"/>
    <w:rsid w:val="00DE116D"/>
    <w:rsid w:val="00DE5CE6"/>
    <w:rsid w:val="00DF0EC7"/>
    <w:rsid w:val="00DF33C9"/>
    <w:rsid w:val="00E023BA"/>
    <w:rsid w:val="00E041BE"/>
    <w:rsid w:val="00E04436"/>
    <w:rsid w:val="00E04622"/>
    <w:rsid w:val="00E046A1"/>
    <w:rsid w:val="00E0471B"/>
    <w:rsid w:val="00E056D2"/>
    <w:rsid w:val="00E05B63"/>
    <w:rsid w:val="00E104D2"/>
    <w:rsid w:val="00E134CE"/>
    <w:rsid w:val="00E13B3D"/>
    <w:rsid w:val="00E144D8"/>
    <w:rsid w:val="00E2203D"/>
    <w:rsid w:val="00E221FB"/>
    <w:rsid w:val="00E22BB4"/>
    <w:rsid w:val="00E24513"/>
    <w:rsid w:val="00E265F7"/>
    <w:rsid w:val="00E26DC1"/>
    <w:rsid w:val="00E27511"/>
    <w:rsid w:val="00E31DF6"/>
    <w:rsid w:val="00E31E78"/>
    <w:rsid w:val="00E32349"/>
    <w:rsid w:val="00E3377E"/>
    <w:rsid w:val="00E35C95"/>
    <w:rsid w:val="00E35F16"/>
    <w:rsid w:val="00E378E9"/>
    <w:rsid w:val="00E40A79"/>
    <w:rsid w:val="00E41146"/>
    <w:rsid w:val="00E44A93"/>
    <w:rsid w:val="00E460F3"/>
    <w:rsid w:val="00E466B7"/>
    <w:rsid w:val="00E52AAF"/>
    <w:rsid w:val="00E53130"/>
    <w:rsid w:val="00E533B8"/>
    <w:rsid w:val="00E550A5"/>
    <w:rsid w:val="00E5514D"/>
    <w:rsid w:val="00E56F39"/>
    <w:rsid w:val="00E60A1D"/>
    <w:rsid w:val="00E60AB0"/>
    <w:rsid w:val="00E60EF2"/>
    <w:rsid w:val="00E64241"/>
    <w:rsid w:val="00E64CB2"/>
    <w:rsid w:val="00E6713B"/>
    <w:rsid w:val="00E71AD1"/>
    <w:rsid w:val="00E71F12"/>
    <w:rsid w:val="00E74515"/>
    <w:rsid w:val="00E74D97"/>
    <w:rsid w:val="00E77B3A"/>
    <w:rsid w:val="00E80CF4"/>
    <w:rsid w:val="00E85009"/>
    <w:rsid w:val="00E8705B"/>
    <w:rsid w:val="00E91DB3"/>
    <w:rsid w:val="00E92541"/>
    <w:rsid w:val="00E929DE"/>
    <w:rsid w:val="00E933DE"/>
    <w:rsid w:val="00E97071"/>
    <w:rsid w:val="00EA064D"/>
    <w:rsid w:val="00EA0B86"/>
    <w:rsid w:val="00EA5885"/>
    <w:rsid w:val="00EA6B18"/>
    <w:rsid w:val="00EB1C4E"/>
    <w:rsid w:val="00EB2F28"/>
    <w:rsid w:val="00EB3892"/>
    <w:rsid w:val="00EB4985"/>
    <w:rsid w:val="00EB4CB0"/>
    <w:rsid w:val="00EB558B"/>
    <w:rsid w:val="00EB6159"/>
    <w:rsid w:val="00EB670A"/>
    <w:rsid w:val="00EB7F22"/>
    <w:rsid w:val="00EC177D"/>
    <w:rsid w:val="00EC1BEF"/>
    <w:rsid w:val="00EC2214"/>
    <w:rsid w:val="00EC26D1"/>
    <w:rsid w:val="00EC3C9E"/>
    <w:rsid w:val="00EC5E5E"/>
    <w:rsid w:val="00ED0432"/>
    <w:rsid w:val="00ED245C"/>
    <w:rsid w:val="00ED39FE"/>
    <w:rsid w:val="00ED3A06"/>
    <w:rsid w:val="00EE4637"/>
    <w:rsid w:val="00EF064F"/>
    <w:rsid w:val="00EF44F1"/>
    <w:rsid w:val="00EF488A"/>
    <w:rsid w:val="00EF5289"/>
    <w:rsid w:val="00EF7BFB"/>
    <w:rsid w:val="00F014B6"/>
    <w:rsid w:val="00F02136"/>
    <w:rsid w:val="00F03831"/>
    <w:rsid w:val="00F05123"/>
    <w:rsid w:val="00F065A2"/>
    <w:rsid w:val="00F070DF"/>
    <w:rsid w:val="00F129FF"/>
    <w:rsid w:val="00F13BF2"/>
    <w:rsid w:val="00F15F12"/>
    <w:rsid w:val="00F16A49"/>
    <w:rsid w:val="00F16FC4"/>
    <w:rsid w:val="00F16FD2"/>
    <w:rsid w:val="00F17490"/>
    <w:rsid w:val="00F2163E"/>
    <w:rsid w:val="00F23974"/>
    <w:rsid w:val="00F246D2"/>
    <w:rsid w:val="00F25519"/>
    <w:rsid w:val="00F275D6"/>
    <w:rsid w:val="00F3269D"/>
    <w:rsid w:val="00F3377A"/>
    <w:rsid w:val="00F33784"/>
    <w:rsid w:val="00F4037C"/>
    <w:rsid w:val="00F4185B"/>
    <w:rsid w:val="00F44700"/>
    <w:rsid w:val="00F54892"/>
    <w:rsid w:val="00F5571C"/>
    <w:rsid w:val="00F57E16"/>
    <w:rsid w:val="00F60B25"/>
    <w:rsid w:val="00F62973"/>
    <w:rsid w:val="00F65548"/>
    <w:rsid w:val="00F660FA"/>
    <w:rsid w:val="00F66B6E"/>
    <w:rsid w:val="00F7049B"/>
    <w:rsid w:val="00F7388F"/>
    <w:rsid w:val="00F73B85"/>
    <w:rsid w:val="00F76D5B"/>
    <w:rsid w:val="00F77A87"/>
    <w:rsid w:val="00F80367"/>
    <w:rsid w:val="00F8105B"/>
    <w:rsid w:val="00F8172A"/>
    <w:rsid w:val="00F82078"/>
    <w:rsid w:val="00F83AC0"/>
    <w:rsid w:val="00F86396"/>
    <w:rsid w:val="00F932BD"/>
    <w:rsid w:val="00F95CD6"/>
    <w:rsid w:val="00FA5B33"/>
    <w:rsid w:val="00FB3117"/>
    <w:rsid w:val="00FB4AC5"/>
    <w:rsid w:val="00FC20B0"/>
    <w:rsid w:val="00FC2660"/>
    <w:rsid w:val="00FC2DC8"/>
    <w:rsid w:val="00FC4C41"/>
    <w:rsid w:val="00FC51DE"/>
    <w:rsid w:val="00FC7F67"/>
    <w:rsid w:val="00FD06E0"/>
    <w:rsid w:val="00FD3BE4"/>
    <w:rsid w:val="00FD40EF"/>
    <w:rsid w:val="00FD4451"/>
    <w:rsid w:val="00FD4A20"/>
    <w:rsid w:val="00FD4CF5"/>
    <w:rsid w:val="00FD76E2"/>
    <w:rsid w:val="00FE0A44"/>
    <w:rsid w:val="00FE2C6E"/>
    <w:rsid w:val="00FE32D8"/>
    <w:rsid w:val="00FE3731"/>
    <w:rsid w:val="00FE3ED0"/>
    <w:rsid w:val="00FE3F6C"/>
    <w:rsid w:val="00FE6525"/>
    <w:rsid w:val="00FF2F9A"/>
    <w:rsid w:val="00FF30F4"/>
    <w:rsid w:val="026084F4"/>
    <w:rsid w:val="0550B429"/>
    <w:rsid w:val="05A54533"/>
    <w:rsid w:val="06CEB796"/>
    <w:rsid w:val="08D0D227"/>
    <w:rsid w:val="0A30F545"/>
    <w:rsid w:val="0B263006"/>
    <w:rsid w:val="0EED75B6"/>
    <w:rsid w:val="1011D838"/>
    <w:rsid w:val="108BE664"/>
    <w:rsid w:val="152E9F51"/>
    <w:rsid w:val="162AE25A"/>
    <w:rsid w:val="17900F33"/>
    <w:rsid w:val="19A5FBD5"/>
    <w:rsid w:val="1BFD1E9E"/>
    <w:rsid w:val="1DB3075D"/>
    <w:rsid w:val="1DD36F4C"/>
    <w:rsid w:val="1E9B98C6"/>
    <w:rsid w:val="229C2753"/>
    <w:rsid w:val="27677779"/>
    <w:rsid w:val="29D02080"/>
    <w:rsid w:val="2A9F183B"/>
    <w:rsid w:val="2C25E487"/>
    <w:rsid w:val="2CD281FA"/>
    <w:rsid w:val="2CEF87D4"/>
    <w:rsid w:val="2E0E8C22"/>
    <w:rsid w:val="2FADB717"/>
    <w:rsid w:val="30228452"/>
    <w:rsid w:val="33CC23D6"/>
    <w:rsid w:val="34F0663F"/>
    <w:rsid w:val="363F1569"/>
    <w:rsid w:val="37F31398"/>
    <w:rsid w:val="3978A16E"/>
    <w:rsid w:val="3BCDDD1E"/>
    <w:rsid w:val="3C0248F2"/>
    <w:rsid w:val="3E5E2E1F"/>
    <w:rsid w:val="41758704"/>
    <w:rsid w:val="4242CA7F"/>
    <w:rsid w:val="46BC150F"/>
    <w:rsid w:val="47CBFD3D"/>
    <w:rsid w:val="4952E5CE"/>
    <w:rsid w:val="4D75F663"/>
    <w:rsid w:val="4D7C7B37"/>
    <w:rsid w:val="51070DE7"/>
    <w:rsid w:val="5240D6E1"/>
    <w:rsid w:val="5772C25F"/>
    <w:rsid w:val="59B7186A"/>
    <w:rsid w:val="5A2548C5"/>
    <w:rsid w:val="5AA203CF"/>
    <w:rsid w:val="5B76EE69"/>
    <w:rsid w:val="5C0FA0CB"/>
    <w:rsid w:val="5D4AC9FD"/>
    <w:rsid w:val="5E3CF6E3"/>
    <w:rsid w:val="648F2FDC"/>
    <w:rsid w:val="64B36444"/>
    <w:rsid w:val="6551C59E"/>
    <w:rsid w:val="66A1CB87"/>
    <w:rsid w:val="694429FC"/>
    <w:rsid w:val="6B6E972F"/>
    <w:rsid w:val="6BAE61D6"/>
    <w:rsid w:val="6DA27ECD"/>
    <w:rsid w:val="6DC4826E"/>
    <w:rsid w:val="70177FE2"/>
    <w:rsid w:val="71F3E203"/>
    <w:rsid w:val="7321F8B6"/>
    <w:rsid w:val="768BFD05"/>
    <w:rsid w:val="7BB1A69C"/>
    <w:rsid w:val="7C4F4E2F"/>
    <w:rsid w:val="7C628FD5"/>
    <w:rsid w:val="7CE1B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DEEB7BE0-6D7D-4FD6-9FF3-284F07C5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customStyle="1" w:styleId="scxw41812726">
    <w:name w:val="scxw41812726"/>
    <w:basedOn w:val="DefaultParagraphFont"/>
    <w:rsid w:val="005E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69737550">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444078172">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55489614">
      <w:bodyDiv w:val="1"/>
      <w:marLeft w:val="0"/>
      <w:marRight w:val="0"/>
      <w:marTop w:val="0"/>
      <w:marBottom w:val="0"/>
      <w:divBdr>
        <w:top w:val="none" w:sz="0" w:space="0" w:color="auto"/>
        <w:left w:val="none" w:sz="0" w:space="0" w:color="auto"/>
        <w:bottom w:val="none" w:sz="0" w:space="0" w:color="auto"/>
        <w:right w:val="none" w:sz="0" w:space="0" w:color="auto"/>
      </w:divBdr>
      <w:divsChild>
        <w:div w:id="606695796">
          <w:marLeft w:val="0"/>
          <w:marRight w:val="0"/>
          <w:marTop w:val="0"/>
          <w:marBottom w:val="0"/>
          <w:divBdr>
            <w:top w:val="none" w:sz="0" w:space="0" w:color="auto"/>
            <w:left w:val="none" w:sz="0" w:space="0" w:color="auto"/>
            <w:bottom w:val="none" w:sz="0" w:space="0" w:color="auto"/>
            <w:right w:val="none" w:sz="0" w:space="0" w:color="auto"/>
          </w:divBdr>
        </w:div>
        <w:div w:id="702899483">
          <w:marLeft w:val="0"/>
          <w:marRight w:val="0"/>
          <w:marTop w:val="0"/>
          <w:marBottom w:val="0"/>
          <w:divBdr>
            <w:top w:val="none" w:sz="0" w:space="0" w:color="auto"/>
            <w:left w:val="none" w:sz="0" w:space="0" w:color="auto"/>
            <w:bottom w:val="none" w:sz="0" w:space="0" w:color="auto"/>
            <w:right w:val="none" w:sz="0" w:space="0" w:color="auto"/>
          </w:divBdr>
        </w:div>
        <w:div w:id="1648314181">
          <w:marLeft w:val="0"/>
          <w:marRight w:val="0"/>
          <w:marTop w:val="0"/>
          <w:marBottom w:val="0"/>
          <w:divBdr>
            <w:top w:val="none" w:sz="0" w:space="0" w:color="auto"/>
            <w:left w:val="none" w:sz="0" w:space="0" w:color="auto"/>
            <w:bottom w:val="none" w:sz="0" w:space="0" w:color="auto"/>
            <w:right w:val="none" w:sz="0" w:space="0" w:color="auto"/>
          </w:divBdr>
        </w:div>
        <w:div w:id="1729642686">
          <w:marLeft w:val="0"/>
          <w:marRight w:val="0"/>
          <w:marTop w:val="0"/>
          <w:marBottom w:val="0"/>
          <w:divBdr>
            <w:top w:val="none" w:sz="0" w:space="0" w:color="auto"/>
            <w:left w:val="none" w:sz="0" w:space="0" w:color="auto"/>
            <w:bottom w:val="none" w:sz="0" w:space="0" w:color="auto"/>
            <w:right w:val="none" w:sz="0" w:space="0" w:color="auto"/>
          </w:divBdr>
        </w:div>
        <w:div w:id="1903061028">
          <w:marLeft w:val="0"/>
          <w:marRight w:val="0"/>
          <w:marTop w:val="0"/>
          <w:marBottom w:val="0"/>
          <w:divBdr>
            <w:top w:val="none" w:sz="0" w:space="0" w:color="auto"/>
            <w:left w:val="none" w:sz="0" w:space="0" w:color="auto"/>
            <w:bottom w:val="none" w:sz="0" w:space="0" w:color="auto"/>
            <w:right w:val="none" w:sz="0" w:space="0" w:color="auto"/>
          </w:divBdr>
        </w:div>
      </w:divsChild>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366979850">
      <w:bodyDiv w:val="1"/>
      <w:marLeft w:val="0"/>
      <w:marRight w:val="0"/>
      <w:marTop w:val="0"/>
      <w:marBottom w:val="0"/>
      <w:divBdr>
        <w:top w:val="none" w:sz="0" w:space="0" w:color="auto"/>
        <w:left w:val="none" w:sz="0" w:space="0" w:color="auto"/>
        <w:bottom w:val="none" w:sz="0" w:space="0" w:color="auto"/>
        <w:right w:val="none" w:sz="0" w:space="0" w:color="auto"/>
      </w:divBdr>
      <w:divsChild>
        <w:div w:id="67965488">
          <w:marLeft w:val="0"/>
          <w:marRight w:val="0"/>
          <w:marTop w:val="0"/>
          <w:marBottom w:val="0"/>
          <w:divBdr>
            <w:top w:val="none" w:sz="0" w:space="0" w:color="auto"/>
            <w:left w:val="none" w:sz="0" w:space="0" w:color="auto"/>
            <w:bottom w:val="none" w:sz="0" w:space="0" w:color="auto"/>
            <w:right w:val="none" w:sz="0" w:space="0" w:color="auto"/>
          </w:divBdr>
        </w:div>
        <w:div w:id="452795414">
          <w:marLeft w:val="0"/>
          <w:marRight w:val="0"/>
          <w:marTop w:val="0"/>
          <w:marBottom w:val="0"/>
          <w:divBdr>
            <w:top w:val="none" w:sz="0" w:space="0" w:color="auto"/>
            <w:left w:val="none" w:sz="0" w:space="0" w:color="auto"/>
            <w:bottom w:val="none" w:sz="0" w:space="0" w:color="auto"/>
            <w:right w:val="none" w:sz="0" w:space="0" w:color="auto"/>
          </w:divBdr>
        </w:div>
        <w:div w:id="563224307">
          <w:marLeft w:val="0"/>
          <w:marRight w:val="0"/>
          <w:marTop w:val="0"/>
          <w:marBottom w:val="0"/>
          <w:divBdr>
            <w:top w:val="none" w:sz="0" w:space="0" w:color="auto"/>
            <w:left w:val="none" w:sz="0" w:space="0" w:color="auto"/>
            <w:bottom w:val="none" w:sz="0" w:space="0" w:color="auto"/>
            <w:right w:val="none" w:sz="0" w:space="0" w:color="auto"/>
          </w:divBdr>
        </w:div>
        <w:div w:id="1087534446">
          <w:marLeft w:val="0"/>
          <w:marRight w:val="0"/>
          <w:marTop w:val="0"/>
          <w:marBottom w:val="0"/>
          <w:divBdr>
            <w:top w:val="none" w:sz="0" w:space="0" w:color="auto"/>
            <w:left w:val="none" w:sz="0" w:space="0" w:color="auto"/>
            <w:bottom w:val="none" w:sz="0" w:space="0" w:color="auto"/>
            <w:right w:val="none" w:sz="0" w:space="0" w:color="auto"/>
          </w:divBdr>
        </w:div>
        <w:div w:id="1499034731">
          <w:marLeft w:val="0"/>
          <w:marRight w:val="0"/>
          <w:marTop w:val="0"/>
          <w:marBottom w:val="0"/>
          <w:divBdr>
            <w:top w:val="none" w:sz="0" w:space="0" w:color="auto"/>
            <w:left w:val="none" w:sz="0" w:space="0" w:color="auto"/>
            <w:bottom w:val="none" w:sz="0" w:space="0" w:color="auto"/>
            <w:right w:val="none" w:sz="0" w:space="0" w:color="auto"/>
          </w:divBdr>
        </w:div>
        <w:div w:id="1559323987">
          <w:marLeft w:val="0"/>
          <w:marRight w:val="0"/>
          <w:marTop w:val="0"/>
          <w:marBottom w:val="0"/>
          <w:divBdr>
            <w:top w:val="none" w:sz="0" w:space="0" w:color="auto"/>
            <w:left w:val="none" w:sz="0" w:space="0" w:color="auto"/>
            <w:bottom w:val="none" w:sz="0" w:space="0" w:color="auto"/>
            <w:right w:val="none" w:sz="0" w:space="0" w:color="auto"/>
          </w:divBdr>
        </w:div>
      </w:divsChild>
    </w:div>
    <w:div w:id="1433889599">
      <w:bodyDiv w:val="1"/>
      <w:marLeft w:val="0"/>
      <w:marRight w:val="0"/>
      <w:marTop w:val="0"/>
      <w:marBottom w:val="0"/>
      <w:divBdr>
        <w:top w:val="none" w:sz="0" w:space="0" w:color="auto"/>
        <w:left w:val="none" w:sz="0" w:space="0" w:color="auto"/>
        <w:bottom w:val="none" w:sz="0" w:space="0" w:color="auto"/>
        <w:right w:val="none" w:sz="0" w:space="0" w:color="auto"/>
      </w:divBdr>
      <w:divsChild>
        <w:div w:id="361130502">
          <w:marLeft w:val="0"/>
          <w:marRight w:val="0"/>
          <w:marTop w:val="0"/>
          <w:marBottom w:val="0"/>
          <w:divBdr>
            <w:top w:val="none" w:sz="0" w:space="0" w:color="auto"/>
            <w:left w:val="none" w:sz="0" w:space="0" w:color="auto"/>
            <w:bottom w:val="none" w:sz="0" w:space="0" w:color="auto"/>
            <w:right w:val="none" w:sz="0" w:space="0" w:color="auto"/>
          </w:divBdr>
        </w:div>
        <w:div w:id="395783927">
          <w:marLeft w:val="0"/>
          <w:marRight w:val="0"/>
          <w:marTop w:val="0"/>
          <w:marBottom w:val="0"/>
          <w:divBdr>
            <w:top w:val="none" w:sz="0" w:space="0" w:color="auto"/>
            <w:left w:val="none" w:sz="0" w:space="0" w:color="auto"/>
            <w:bottom w:val="none" w:sz="0" w:space="0" w:color="auto"/>
            <w:right w:val="none" w:sz="0" w:space="0" w:color="auto"/>
          </w:divBdr>
        </w:div>
        <w:div w:id="849097986">
          <w:marLeft w:val="0"/>
          <w:marRight w:val="0"/>
          <w:marTop w:val="0"/>
          <w:marBottom w:val="0"/>
          <w:divBdr>
            <w:top w:val="none" w:sz="0" w:space="0" w:color="auto"/>
            <w:left w:val="none" w:sz="0" w:space="0" w:color="auto"/>
            <w:bottom w:val="none" w:sz="0" w:space="0" w:color="auto"/>
            <w:right w:val="none" w:sz="0" w:space="0" w:color="auto"/>
          </w:divBdr>
        </w:div>
      </w:divsChild>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584953283">
      <w:bodyDiv w:val="1"/>
      <w:marLeft w:val="0"/>
      <w:marRight w:val="0"/>
      <w:marTop w:val="0"/>
      <w:marBottom w:val="0"/>
      <w:divBdr>
        <w:top w:val="none" w:sz="0" w:space="0" w:color="auto"/>
        <w:left w:val="none" w:sz="0" w:space="0" w:color="auto"/>
        <w:bottom w:val="none" w:sz="0" w:space="0" w:color="auto"/>
        <w:right w:val="none" w:sz="0" w:space="0" w:color="auto"/>
      </w:divBdr>
    </w:div>
    <w:div w:id="1620448873">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C35D257417245A4B2CBE49D65664A" ma:contentTypeVersion="6" ma:contentTypeDescription="Create a new document." ma:contentTypeScope="" ma:versionID="4ea4b85e29799fa6aa5cbe206ba434fa">
  <xsd:schema xmlns:xsd="http://www.w3.org/2001/XMLSchema" xmlns:xs="http://www.w3.org/2001/XMLSchema" xmlns:p="http://schemas.microsoft.com/office/2006/metadata/properties" xmlns:ns2="5cf7dd7e-06ac-4f7f-82b9-c9d2fbf54d2c" xmlns:ns3="f421bc01-8691-4906-95c9-3fef2f3d26a2" targetNamespace="http://schemas.microsoft.com/office/2006/metadata/properties" ma:root="true" ma:fieldsID="fef280872ce6ba1a251a174f6b4e6e5e" ns2:_="" ns3:_="">
    <xsd:import namespace="5cf7dd7e-06ac-4f7f-82b9-c9d2fbf54d2c"/>
    <xsd:import namespace="f421bc01-8691-4906-95c9-3fef2f3d26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dd7e-06ac-4f7f-82b9-c9d2fbf54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bc01-8691-4906-95c9-3fef2f3d26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421bc01-8691-4906-95c9-3fef2f3d26a2">
      <UserInfo>
        <DisplayName>Roy Ashworth</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DB668-6402-43AD-928B-501BD2183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dd7e-06ac-4f7f-82b9-c9d2fbf54d2c"/>
    <ds:schemaRef ds:uri="f421bc01-8691-4906-95c9-3fef2f3d2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f421bc01-8691-4906-95c9-3fef2f3d26a2"/>
  </ds:schemaRefs>
</ds:datastoreItem>
</file>

<file path=customXml/itemProps3.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4.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5.xml><?xml version="1.0" encoding="utf-8"?>
<ds:datastoreItem xmlns:ds="http://schemas.openxmlformats.org/officeDocument/2006/customXml" ds:itemID="{DE75649D-36BC-4333-A91E-424E30794203}">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2473</Words>
  <Characters>14101</Characters>
  <Application>Microsoft Office Word</Application>
  <DocSecurity>0</DocSecurity>
  <Lines>117</Lines>
  <Paragraphs>33</Paragraphs>
  <ScaleCrop>false</ScaleCrop>
  <Company>University of Bath</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Charlotte Harris</cp:lastModifiedBy>
  <cp:revision>2</cp:revision>
  <cp:lastPrinted>2017-06-23T07:38:00Z</cp:lastPrinted>
  <dcterms:created xsi:type="dcterms:W3CDTF">2024-02-01T15:22:00Z</dcterms:created>
  <dcterms:modified xsi:type="dcterms:W3CDTF">2024-02-01T15:22:00Z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0x0101002BBC35D257417245A4B2CBE49D65664A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13000</vt:r8>
  </property>
</Properties>
</file>